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7221"/>
      </w:tblGrid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7176" w:type="dxa"/>
            <w:vAlign w:val="center"/>
            <w:hideMark/>
          </w:tcPr>
          <w:p w:rsid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DNEVNI RED POSVETA</w:t>
            </w:r>
          </w:p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9.30 - 10.00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Sprejem udeležencev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10.00 - 10.10.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Uvodni nagovor, predstavnik Ministrstva za kulturo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10.15 - 10.30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DAB+ v Sloveniji in Prihodnost FM radia z vidika radijskega spektra, Igor </w:t>
            </w:r>
            <w:proofErr w:type="spellStart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Funa</w:t>
            </w:r>
            <w:proofErr w:type="spellEnd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(AKOS)</w:t>
            </w:r>
          </w:p>
        </w:tc>
        <w:bookmarkStart w:id="0" w:name="_GoBack"/>
        <w:bookmarkEnd w:id="0"/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10.30 - 10.45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DAB+, medijska krajina, Aleš Lipičnik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10.45 - 11.00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Prihodnost lokalnega radia v Sloveniji, Boris Sušin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11.00 - 11.15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Okoljski</w:t>
            </w:r>
            <w:proofErr w:type="spellEnd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in gospodarski vplivi oddajanja v DAB+ radijskih omrežjih in primerjava z ostalimi platformami za razširjanje radijskega signala, Andrej </w:t>
            </w:r>
            <w:proofErr w:type="spellStart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Trojer</w:t>
            </w:r>
            <w:proofErr w:type="spellEnd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(v. d. vodje OE Oddajniki in zveze, RTV Slovenija)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11.15 - 11.30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Trenutni izzivi za klasični radio, Leo Oblak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11.30 - 12.10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Odmor s prigrizki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12.10 - 12.25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“</w:t>
            </w:r>
            <w:proofErr w:type="spellStart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The</w:t>
            </w:r>
            <w:proofErr w:type="spellEnd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future </w:t>
            </w:r>
            <w:proofErr w:type="spellStart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of</w:t>
            </w:r>
            <w:proofErr w:type="spellEnd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 xml:space="preserve"> radio is...?”, Mr. Nik Goodman (mednarodni radijski svetovalec; predstavitev v angleškem jeziku)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12.25 - 12.40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Vloga lokalnega radia v slovenskem medijskem prostoru, asist. mag. Peter Čakš (Inštitut za medijske komunikacije, Fakulteta za elektrotehniko, računalništvo in informatiko, Univerza v Mariboru)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12.40 - 12.55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Radio Slovenija: Izzivi sodobnega radia, Matej Praprotnik (</w:t>
            </w:r>
            <w:proofErr w:type="spellStart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v.d</w:t>
            </w:r>
            <w:proofErr w:type="spellEnd"/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. pomočnik direktorja radia, Radio Slovenija, RTV Slovenija)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12.55 - 13.10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Odmor za kavo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13.10 - 13.25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Preživetje radia do in preko digitalne dobe, prof. dr. Boštjan Batagelj, Fakulteta za elektrotehniko, Univerza v Ljubljani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13.25 - 13.40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Komercialni radio danes in jutri - kako se spopasti z izzivi digitalnega sveta, Andrej Vodušek</w:t>
            </w:r>
          </w:p>
        </w:tc>
      </w:tr>
      <w:tr w:rsidR="006D53B5" w:rsidRPr="006D53B5" w:rsidTr="006D53B5">
        <w:trPr>
          <w:tblCellSpacing w:w="15" w:type="dxa"/>
        </w:trPr>
        <w:tc>
          <w:tcPr>
            <w:tcW w:w="1790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13.40 - 14.20</w:t>
            </w:r>
          </w:p>
        </w:tc>
        <w:tc>
          <w:tcPr>
            <w:tcW w:w="7176" w:type="dxa"/>
            <w:vAlign w:val="center"/>
            <w:hideMark/>
          </w:tcPr>
          <w:p w:rsidR="006D53B5" w:rsidRPr="006D53B5" w:rsidRDefault="006D53B5" w:rsidP="006D53B5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</w:pPr>
            <w:r w:rsidRPr="006D53B5">
              <w:rPr>
                <w:rFonts w:ascii="Arial" w:eastAsia="Times New Roman" w:hAnsi="Arial" w:cs="Arial"/>
                <w:color w:val="000000"/>
                <w:sz w:val="24"/>
                <w:szCs w:val="24"/>
                <w:lang w:eastAsia="sl-SI"/>
              </w:rPr>
              <w:t>OKROGLA MIZA: Radio in umetna inteligenca</w:t>
            </w:r>
          </w:p>
        </w:tc>
      </w:tr>
    </w:tbl>
    <w:p w:rsidR="00D90ACB" w:rsidRDefault="00D90ACB"/>
    <w:sectPr w:rsidR="00D9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B5"/>
    <w:rsid w:val="006D53B5"/>
    <w:rsid w:val="00D9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89A8"/>
  <w15:chartTrackingRefBased/>
  <w15:docId w15:val="{10182429-DB4C-4817-8D33-C6F5336C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Agencija za komunikacijska omrežja in storitve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Grmek</dc:creator>
  <cp:keywords/>
  <dc:description/>
  <cp:lastModifiedBy>Mateja Grmek</cp:lastModifiedBy>
  <cp:revision>1</cp:revision>
  <dcterms:created xsi:type="dcterms:W3CDTF">2024-11-12T14:34:00Z</dcterms:created>
  <dcterms:modified xsi:type="dcterms:W3CDTF">2024-11-12T14:35:00Z</dcterms:modified>
</cp:coreProperties>
</file>