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CFC9F" w14:textId="5B748B95" w:rsidR="00E76AE1" w:rsidRPr="00AD469A" w:rsidRDefault="00AE576B" w:rsidP="0084776B">
      <w:pPr>
        <w:spacing w:after="220"/>
        <w:rPr>
          <w:rFonts w:cs="Calibri"/>
          <w:i/>
          <w:color w:val="000000" w:themeColor="text1"/>
          <w:sz w:val="22"/>
          <w:szCs w:val="22"/>
          <w:lang w:val="sl-SI"/>
        </w:rPr>
      </w:pPr>
      <w:r w:rsidRPr="00AD469A">
        <w:rPr>
          <w:rFonts w:cs="Calibri"/>
          <w:color w:val="000000" w:themeColor="text1"/>
          <w:sz w:val="22"/>
          <w:szCs w:val="22"/>
          <w:lang w:val="sl-SI"/>
        </w:rPr>
        <w:t>Številka: 0132-</w:t>
      </w:r>
      <w:r w:rsidR="00464853" w:rsidRPr="00AD469A">
        <w:rPr>
          <w:rFonts w:cs="Calibri"/>
          <w:color w:val="000000" w:themeColor="text1"/>
          <w:sz w:val="22"/>
          <w:szCs w:val="22"/>
          <w:lang w:val="sl-SI"/>
        </w:rPr>
        <w:t>1</w:t>
      </w:r>
      <w:r w:rsidR="00F4017B" w:rsidRPr="00AD469A">
        <w:rPr>
          <w:rFonts w:cs="Calibri"/>
          <w:color w:val="000000" w:themeColor="text1"/>
          <w:sz w:val="22"/>
          <w:szCs w:val="22"/>
          <w:lang w:val="sl-SI"/>
        </w:rPr>
        <w:t>6</w:t>
      </w:r>
      <w:r w:rsidRPr="00AD469A">
        <w:rPr>
          <w:rFonts w:cs="Calibri"/>
          <w:color w:val="000000" w:themeColor="text1"/>
          <w:sz w:val="22"/>
          <w:szCs w:val="22"/>
          <w:lang w:val="sl-SI"/>
        </w:rPr>
        <w:t>/202</w:t>
      </w:r>
      <w:r w:rsidR="00FF19B1" w:rsidRPr="00AD469A">
        <w:rPr>
          <w:rFonts w:cs="Calibri"/>
          <w:color w:val="000000" w:themeColor="text1"/>
          <w:sz w:val="22"/>
          <w:szCs w:val="22"/>
          <w:lang w:val="sl-SI"/>
        </w:rPr>
        <w:t>6</w:t>
      </w:r>
      <w:r w:rsidRPr="00AD469A">
        <w:rPr>
          <w:rFonts w:cs="Calibri"/>
          <w:color w:val="000000" w:themeColor="text1"/>
          <w:sz w:val="22"/>
          <w:szCs w:val="22"/>
          <w:lang w:val="sl-SI"/>
        </w:rPr>
        <w:t>/</w:t>
      </w:r>
      <w:r w:rsidR="00E54539" w:rsidRPr="00AD469A">
        <w:rPr>
          <w:rFonts w:cs="Calibri"/>
          <w:color w:val="000000" w:themeColor="text1"/>
          <w:sz w:val="22"/>
          <w:szCs w:val="22"/>
          <w:lang w:val="sl-SI"/>
        </w:rPr>
        <w:t>3</w:t>
      </w:r>
    </w:p>
    <w:p w14:paraId="48F24DD2" w14:textId="4C89DC2F" w:rsidR="007C3C8F" w:rsidRPr="00AD469A" w:rsidRDefault="00AE576B" w:rsidP="0084776B">
      <w:pPr>
        <w:spacing w:after="220"/>
        <w:jc w:val="both"/>
        <w:rPr>
          <w:rFonts w:cs="Calibri"/>
          <w:color w:val="000000" w:themeColor="text1"/>
          <w:sz w:val="22"/>
          <w:szCs w:val="22"/>
          <w:lang w:val="sl-SI"/>
        </w:rPr>
      </w:pPr>
      <w:r w:rsidRPr="00AD469A">
        <w:rPr>
          <w:rFonts w:cs="Calibri"/>
          <w:color w:val="000000" w:themeColor="text1"/>
          <w:sz w:val="22"/>
          <w:szCs w:val="22"/>
          <w:lang w:val="sl-SI"/>
        </w:rPr>
        <w:t>Ljubljana</w:t>
      </w:r>
      <w:r w:rsidRPr="00357D17">
        <w:rPr>
          <w:rFonts w:cs="Calibri"/>
          <w:color w:val="000000" w:themeColor="text1"/>
          <w:sz w:val="22"/>
          <w:szCs w:val="22"/>
          <w:lang w:val="sl-SI"/>
        </w:rPr>
        <w:t xml:space="preserve">, </w:t>
      </w:r>
      <w:r w:rsidR="002F6BEF" w:rsidRPr="00357D17">
        <w:rPr>
          <w:rFonts w:cs="Calibri"/>
          <w:color w:val="000000" w:themeColor="text1"/>
          <w:sz w:val="22"/>
          <w:szCs w:val="22"/>
          <w:lang w:val="sl-SI"/>
        </w:rPr>
        <w:t>7</w:t>
      </w:r>
      <w:r w:rsidRPr="00357D17">
        <w:rPr>
          <w:rFonts w:cs="Calibri"/>
          <w:color w:val="000000" w:themeColor="text1"/>
          <w:sz w:val="22"/>
          <w:szCs w:val="22"/>
          <w:lang w:val="sl-SI"/>
        </w:rPr>
        <w:t xml:space="preserve">. </w:t>
      </w:r>
      <w:r w:rsidR="002C0428" w:rsidRPr="00357D17">
        <w:rPr>
          <w:rFonts w:cs="Calibri"/>
          <w:color w:val="000000" w:themeColor="text1"/>
          <w:sz w:val="22"/>
          <w:szCs w:val="22"/>
          <w:lang w:val="sl-SI"/>
        </w:rPr>
        <w:t>ju</w:t>
      </w:r>
      <w:r w:rsidR="00524EAC" w:rsidRPr="00357D17">
        <w:rPr>
          <w:rFonts w:cs="Calibri"/>
          <w:color w:val="000000" w:themeColor="text1"/>
          <w:sz w:val="22"/>
          <w:szCs w:val="22"/>
          <w:lang w:val="sl-SI"/>
        </w:rPr>
        <w:t>l</w:t>
      </w:r>
      <w:r w:rsidR="002C0428" w:rsidRPr="00357D17">
        <w:rPr>
          <w:rFonts w:cs="Calibri"/>
          <w:color w:val="000000" w:themeColor="text1"/>
          <w:sz w:val="22"/>
          <w:szCs w:val="22"/>
          <w:lang w:val="sl-SI"/>
        </w:rPr>
        <w:t>ij</w:t>
      </w:r>
      <w:r w:rsidRPr="00AD469A">
        <w:rPr>
          <w:rFonts w:cs="Calibri"/>
          <w:color w:val="000000" w:themeColor="text1"/>
          <w:sz w:val="22"/>
          <w:szCs w:val="22"/>
          <w:lang w:val="sl-SI"/>
        </w:rPr>
        <w:t xml:space="preserve"> 202</w:t>
      </w:r>
      <w:r w:rsidR="00996248" w:rsidRPr="00AD469A">
        <w:rPr>
          <w:rFonts w:cs="Calibri"/>
          <w:color w:val="000000" w:themeColor="text1"/>
          <w:sz w:val="22"/>
          <w:szCs w:val="22"/>
          <w:lang w:val="sl-SI"/>
        </w:rPr>
        <w:t>6</w:t>
      </w:r>
    </w:p>
    <w:p w14:paraId="65693F59" w14:textId="77777777" w:rsidR="00113F51" w:rsidRPr="00AD469A" w:rsidRDefault="00113F51" w:rsidP="0084776B">
      <w:pPr>
        <w:pStyle w:val="Naslov"/>
        <w:spacing w:before="0" w:after="220"/>
        <w:rPr>
          <w:rFonts w:ascii="Cambria" w:hAnsi="Cambria"/>
          <w:szCs w:val="36"/>
          <w:lang w:val="sl-SI"/>
        </w:rPr>
      </w:pPr>
      <w:r w:rsidRPr="00AD469A">
        <w:rPr>
          <w:rFonts w:ascii="Cambria" w:hAnsi="Cambria"/>
          <w:szCs w:val="36"/>
          <w:lang w:val="sl-SI"/>
        </w:rPr>
        <w:t>ZAPISNIK</w:t>
      </w:r>
    </w:p>
    <w:p w14:paraId="63C0C32D" w14:textId="263B06DB" w:rsidR="00E76AE1" w:rsidRPr="00AD469A" w:rsidRDefault="00524EAC" w:rsidP="0084776B">
      <w:pPr>
        <w:pStyle w:val="Telobesedila"/>
        <w:jc w:val="both"/>
        <w:rPr>
          <w:szCs w:val="22"/>
          <w:lang w:val="sl-SI"/>
        </w:rPr>
      </w:pPr>
      <w:r w:rsidRPr="00AD469A">
        <w:rPr>
          <w:szCs w:val="22"/>
          <w:lang w:val="sl-SI"/>
        </w:rPr>
        <w:t>50</w:t>
      </w:r>
      <w:r w:rsidR="00AE576B" w:rsidRPr="00AD469A">
        <w:rPr>
          <w:szCs w:val="22"/>
          <w:lang w:val="sl-SI"/>
        </w:rPr>
        <w:t xml:space="preserve">. redne seje Sveta za radiodifuzijo (v nadaljevanju: Svet), ki je bila v </w:t>
      </w:r>
      <w:r w:rsidR="002C0428" w:rsidRPr="00AD469A">
        <w:rPr>
          <w:szCs w:val="22"/>
          <w:lang w:val="sl-SI"/>
        </w:rPr>
        <w:t>torek</w:t>
      </w:r>
      <w:r w:rsidR="00AE576B" w:rsidRPr="00AD469A">
        <w:rPr>
          <w:szCs w:val="22"/>
          <w:lang w:val="sl-SI"/>
        </w:rPr>
        <w:t xml:space="preserve">, </w:t>
      </w:r>
      <w:r w:rsidR="00F4017B" w:rsidRPr="00AD469A">
        <w:rPr>
          <w:rFonts w:eastAsia="Times New Roman"/>
          <w:szCs w:val="22"/>
          <w:lang w:val="sl-SI" w:eastAsia="sl-SI"/>
        </w:rPr>
        <w:t>9</w:t>
      </w:r>
      <w:r w:rsidR="00AE576B" w:rsidRPr="00AD469A">
        <w:rPr>
          <w:rFonts w:eastAsia="Times New Roman"/>
          <w:szCs w:val="22"/>
          <w:lang w:val="sl-SI" w:eastAsia="sl-SI"/>
        </w:rPr>
        <w:t xml:space="preserve">. </w:t>
      </w:r>
      <w:r w:rsidR="00F4017B" w:rsidRPr="00AD469A">
        <w:rPr>
          <w:rFonts w:eastAsia="Times New Roman"/>
          <w:szCs w:val="22"/>
          <w:lang w:val="sl-SI" w:eastAsia="sl-SI"/>
        </w:rPr>
        <w:t>junija</w:t>
      </w:r>
      <w:r w:rsidR="00E54539" w:rsidRPr="00AD469A">
        <w:rPr>
          <w:rFonts w:eastAsia="Times New Roman"/>
          <w:szCs w:val="22"/>
          <w:lang w:val="sl-SI" w:eastAsia="sl-SI"/>
        </w:rPr>
        <w:t xml:space="preserve"> </w:t>
      </w:r>
      <w:r w:rsidR="00AE576B" w:rsidRPr="00AD469A">
        <w:rPr>
          <w:rFonts w:eastAsia="Times New Roman"/>
          <w:szCs w:val="22"/>
          <w:lang w:val="sl-SI" w:eastAsia="sl-SI"/>
        </w:rPr>
        <w:t>202</w:t>
      </w:r>
      <w:r w:rsidR="00280042" w:rsidRPr="00AD469A">
        <w:rPr>
          <w:rFonts w:eastAsia="Times New Roman"/>
          <w:szCs w:val="22"/>
          <w:lang w:val="sl-SI" w:eastAsia="sl-SI"/>
        </w:rPr>
        <w:t>6</w:t>
      </w:r>
      <w:r w:rsidR="00AE576B" w:rsidRPr="00AD469A">
        <w:rPr>
          <w:rFonts w:eastAsia="Times New Roman"/>
          <w:szCs w:val="22"/>
          <w:lang w:val="sl-SI" w:eastAsia="sl-SI"/>
        </w:rPr>
        <w:t xml:space="preserve">, ob 16. uri </w:t>
      </w:r>
      <w:r w:rsidR="00280042" w:rsidRPr="00AD469A">
        <w:rPr>
          <w:rFonts w:eastAsia="Times New Roman"/>
          <w:szCs w:val="22"/>
          <w:lang w:val="sl-SI" w:eastAsia="sl-SI"/>
        </w:rPr>
        <w:t xml:space="preserve">na sedežu Sveta, v prostorih Agencije za komunikacijska omrežja in storitve Republike Slovenije, Stegne 7, </w:t>
      </w:r>
      <w:r w:rsidR="00AE576B" w:rsidRPr="00AD469A">
        <w:rPr>
          <w:rFonts w:eastAsia="Times New Roman"/>
          <w:szCs w:val="22"/>
          <w:lang w:val="sl-SI" w:eastAsia="sl-SI"/>
        </w:rPr>
        <w:t>v Ljubljani</w:t>
      </w:r>
      <w:r w:rsidR="00280042" w:rsidRPr="00AD469A">
        <w:rPr>
          <w:rFonts w:eastAsia="Times New Roman"/>
          <w:szCs w:val="22"/>
          <w:lang w:val="sl-SI" w:eastAsia="sl-SI"/>
        </w:rPr>
        <w:t xml:space="preserve"> (I</w:t>
      </w:r>
      <w:r w:rsidR="001B1B28" w:rsidRPr="00AD469A">
        <w:rPr>
          <w:rFonts w:eastAsia="Times New Roman"/>
          <w:szCs w:val="22"/>
          <w:lang w:val="sl-SI" w:eastAsia="sl-SI"/>
        </w:rPr>
        <w:t>I</w:t>
      </w:r>
      <w:r w:rsidR="00280042" w:rsidRPr="00AD469A">
        <w:rPr>
          <w:rFonts w:eastAsia="Times New Roman"/>
          <w:szCs w:val="22"/>
          <w:lang w:val="sl-SI" w:eastAsia="sl-SI"/>
        </w:rPr>
        <w:t xml:space="preserve">. </w:t>
      </w:r>
      <w:r w:rsidR="00FF19B1" w:rsidRPr="00AD469A">
        <w:rPr>
          <w:rFonts w:eastAsia="Times New Roman"/>
          <w:szCs w:val="22"/>
          <w:lang w:val="sl-SI" w:eastAsia="sl-SI"/>
        </w:rPr>
        <w:t>n</w:t>
      </w:r>
      <w:r w:rsidR="00280042" w:rsidRPr="00AD469A">
        <w:rPr>
          <w:rFonts w:eastAsia="Times New Roman"/>
          <w:szCs w:val="22"/>
          <w:lang w:val="sl-SI" w:eastAsia="sl-SI"/>
        </w:rPr>
        <w:t xml:space="preserve">adstropje, </w:t>
      </w:r>
      <w:r w:rsidR="001B1B28" w:rsidRPr="00AD469A">
        <w:rPr>
          <w:rFonts w:eastAsia="Times New Roman"/>
          <w:szCs w:val="22"/>
          <w:lang w:val="sl-SI" w:eastAsia="sl-SI"/>
        </w:rPr>
        <w:t>velika</w:t>
      </w:r>
      <w:r w:rsidR="00280042" w:rsidRPr="00AD469A">
        <w:rPr>
          <w:rFonts w:eastAsia="Times New Roman"/>
          <w:szCs w:val="22"/>
          <w:lang w:val="sl-SI" w:eastAsia="sl-SI"/>
        </w:rPr>
        <w:t xml:space="preserve"> sejna soba)</w:t>
      </w:r>
      <w:r w:rsidR="00091D8D" w:rsidRPr="00AD469A">
        <w:rPr>
          <w:rFonts w:eastAsia="Times New Roman"/>
          <w:szCs w:val="22"/>
          <w:lang w:val="sl-SI" w:eastAsia="sl-SI"/>
        </w:rPr>
        <w:t>.</w:t>
      </w:r>
    </w:p>
    <w:p w14:paraId="750C715B" w14:textId="76BA58B3" w:rsidR="00E76AE1" w:rsidRPr="00AD469A" w:rsidRDefault="00AE576B" w:rsidP="0084776B">
      <w:pPr>
        <w:pStyle w:val="Telobesedila"/>
        <w:jc w:val="both"/>
        <w:rPr>
          <w:szCs w:val="22"/>
          <w:lang w:val="sl-SI"/>
        </w:rPr>
      </w:pPr>
      <w:r w:rsidRPr="00AD469A">
        <w:rPr>
          <w:rFonts w:cstheme="minorHAnsi"/>
          <w:color w:val="000000" w:themeColor="text1"/>
          <w:szCs w:val="22"/>
          <w:lang w:val="sl-SI"/>
        </w:rPr>
        <w:t xml:space="preserve">Prisotni člani Sveta: dr. Jurij Franc Tasič – predsednik, Gorazd Škrabar – namestnik predsednika, Jernej Markič, </w:t>
      </w:r>
      <w:r w:rsidR="00727B9A" w:rsidRPr="00AD469A">
        <w:rPr>
          <w:rFonts w:cstheme="minorHAnsi"/>
          <w:color w:val="000000" w:themeColor="text1"/>
          <w:szCs w:val="22"/>
          <w:lang w:val="sl-SI"/>
        </w:rPr>
        <w:t xml:space="preserve">Rok Felicijan Pristovšek, </w:t>
      </w:r>
      <w:r w:rsidRPr="00AD469A">
        <w:rPr>
          <w:rFonts w:cstheme="minorHAnsi"/>
          <w:color w:val="000000" w:themeColor="text1"/>
          <w:szCs w:val="22"/>
          <w:lang w:val="sl-SI"/>
        </w:rPr>
        <w:t>Matevž Vrhovšek</w:t>
      </w:r>
      <w:r w:rsidR="00F4017B" w:rsidRPr="00AD469A">
        <w:rPr>
          <w:rFonts w:cstheme="minorHAnsi"/>
          <w:color w:val="000000" w:themeColor="text1"/>
          <w:szCs w:val="22"/>
          <w:lang w:val="sl-SI"/>
        </w:rPr>
        <w:t>, Igor Vovk.</w:t>
      </w:r>
    </w:p>
    <w:p w14:paraId="520778A5" w14:textId="4779E404" w:rsidR="00F741E5" w:rsidRPr="00AD469A" w:rsidRDefault="00F741E5" w:rsidP="0084776B">
      <w:pPr>
        <w:pStyle w:val="Telobesedila"/>
        <w:jc w:val="both"/>
        <w:rPr>
          <w:szCs w:val="22"/>
          <w:lang w:val="sl-SI"/>
        </w:rPr>
      </w:pPr>
      <w:r w:rsidRPr="00AD469A">
        <w:rPr>
          <w:rFonts w:cstheme="minorHAnsi"/>
          <w:color w:val="000000" w:themeColor="text1"/>
          <w:szCs w:val="22"/>
          <w:lang w:val="sl-SI"/>
        </w:rPr>
        <w:t xml:space="preserve">Odsotni člani Sveta: </w:t>
      </w:r>
      <w:r w:rsidR="00F4017B" w:rsidRPr="00AD469A">
        <w:rPr>
          <w:rFonts w:cstheme="minorHAnsi"/>
          <w:color w:val="000000" w:themeColor="text1"/>
          <w:szCs w:val="22"/>
          <w:lang w:val="sl-SI"/>
        </w:rPr>
        <w:t xml:space="preserve">Ljubomir </w:t>
      </w:r>
      <w:proofErr w:type="spellStart"/>
      <w:r w:rsidR="00F4017B" w:rsidRPr="00AD469A">
        <w:rPr>
          <w:rFonts w:cstheme="minorHAnsi"/>
          <w:color w:val="000000" w:themeColor="text1"/>
          <w:szCs w:val="22"/>
          <w:lang w:val="sl-SI"/>
        </w:rPr>
        <w:t>Oberski</w:t>
      </w:r>
      <w:proofErr w:type="spellEnd"/>
      <w:r w:rsidR="00313B6F">
        <w:rPr>
          <w:rFonts w:cstheme="minorHAnsi"/>
          <w:color w:val="000000" w:themeColor="text1"/>
          <w:szCs w:val="22"/>
          <w:lang w:val="sl-SI"/>
        </w:rPr>
        <w:t>.</w:t>
      </w:r>
    </w:p>
    <w:p w14:paraId="4D784877" w14:textId="20FA8C6A" w:rsidR="00E76AE1" w:rsidRPr="00AD469A" w:rsidRDefault="00AE576B" w:rsidP="0084776B">
      <w:pPr>
        <w:pStyle w:val="Telobesedila"/>
        <w:jc w:val="both"/>
        <w:rPr>
          <w:szCs w:val="22"/>
          <w:lang w:val="sl-SI"/>
        </w:rPr>
      </w:pPr>
      <w:r w:rsidRPr="00AD469A">
        <w:rPr>
          <w:szCs w:val="22"/>
          <w:lang w:val="sl-SI"/>
        </w:rPr>
        <w:t xml:space="preserve">Prisotni iz vabljenih organov: </w:t>
      </w:r>
      <w:r w:rsidR="001B1B28" w:rsidRPr="00AD469A">
        <w:rPr>
          <w:szCs w:val="22"/>
          <w:lang w:val="sl-SI"/>
        </w:rPr>
        <w:t>Andrej Ciglič (AKOS)</w:t>
      </w:r>
      <w:r w:rsidR="000F1EBA" w:rsidRPr="00AD469A">
        <w:rPr>
          <w:szCs w:val="22"/>
          <w:lang w:val="sl-SI"/>
        </w:rPr>
        <w:t>.</w:t>
      </w:r>
    </w:p>
    <w:p w14:paraId="4389170B" w14:textId="0F1407BB" w:rsidR="00E925C1" w:rsidRPr="00AD469A" w:rsidRDefault="00E925C1" w:rsidP="0084776B">
      <w:pPr>
        <w:pStyle w:val="Telobesedila"/>
        <w:jc w:val="both"/>
        <w:rPr>
          <w:szCs w:val="22"/>
          <w:lang w:val="sl-SI"/>
        </w:rPr>
      </w:pPr>
      <w:r w:rsidRPr="00AD469A">
        <w:rPr>
          <w:szCs w:val="22"/>
          <w:lang w:val="sl-SI"/>
        </w:rPr>
        <w:t>Ostali prisotni: Mateja Grmek</w:t>
      </w:r>
      <w:r w:rsidR="00411657" w:rsidRPr="00AD469A">
        <w:rPr>
          <w:szCs w:val="22"/>
          <w:lang w:val="sl-SI"/>
        </w:rPr>
        <w:t xml:space="preserve"> (AKOS)</w:t>
      </w:r>
      <w:r w:rsidRPr="00AD469A">
        <w:rPr>
          <w:szCs w:val="22"/>
          <w:lang w:val="sl-SI"/>
        </w:rPr>
        <w:t xml:space="preserve"> – sekretarka Sveta za radiodifuzijo</w:t>
      </w:r>
      <w:r w:rsidR="00EB467D" w:rsidRPr="00AD469A">
        <w:rPr>
          <w:szCs w:val="22"/>
          <w:lang w:val="sl-SI"/>
        </w:rPr>
        <w:t>.</w:t>
      </w:r>
    </w:p>
    <w:p w14:paraId="5CB91459" w14:textId="5CD22499" w:rsidR="00E76AE1" w:rsidRPr="00AD469A" w:rsidRDefault="00AE576B" w:rsidP="0084776B">
      <w:pPr>
        <w:pStyle w:val="Telobesedila"/>
        <w:jc w:val="both"/>
        <w:rPr>
          <w:szCs w:val="22"/>
          <w:lang w:val="sl-SI"/>
        </w:rPr>
      </w:pPr>
      <w:r w:rsidRPr="00AD469A">
        <w:rPr>
          <w:szCs w:val="22"/>
          <w:lang w:val="sl-SI"/>
        </w:rPr>
        <w:t xml:space="preserve">Seja se je pričela ob </w:t>
      </w:r>
      <w:r w:rsidR="009B7EAE" w:rsidRPr="00AD469A">
        <w:rPr>
          <w:szCs w:val="22"/>
          <w:lang w:val="sl-SI"/>
        </w:rPr>
        <w:t>16</w:t>
      </w:r>
      <w:r w:rsidRPr="00AD469A">
        <w:rPr>
          <w:szCs w:val="22"/>
          <w:lang w:val="sl-SI"/>
        </w:rPr>
        <w:t>.</w:t>
      </w:r>
      <w:r w:rsidR="009B7EAE" w:rsidRPr="00AD469A">
        <w:rPr>
          <w:szCs w:val="22"/>
          <w:lang w:val="sl-SI"/>
        </w:rPr>
        <w:t>05</w:t>
      </w:r>
      <w:r w:rsidR="00E54539" w:rsidRPr="00AD469A">
        <w:rPr>
          <w:szCs w:val="22"/>
          <w:lang w:val="sl-SI"/>
        </w:rPr>
        <w:t xml:space="preserve"> </w:t>
      </w:r>
      <w:r w:rsidRPr="00AD469A">
        <w:rPr>
          <w:szCs w:val="22"/>
          <w:lang w:val="sl-SI"/>
        </w:rPr>
        <w:t xml:space="preserve">ob navzočnosti </w:t>
      </w:r>
      <w:r w:rsidR="009B7EAE" w:rsidRPr="00AD469A">
        <w:rPr>
          <w:szCs w:val="22"/>
          <w:lang w:val="sl-SI"/>
        </w:rPr>
        <w:t>šestih</w:t>
      </w:r>
      <w:r w:rsidR="00E54539" w:rsidRPr="00AD469A">
        <w:rPr>
          <w:szCs w:val="22"/>
          <w:lang w:val="sl-SI"/>
        </w:rPr>
        <w:t xml:space="preserve"> </w:t>
      </w:r>
      <w:r w:rsidRPr="00AD469A">
        <w:rPr>
          <w:szCs w:val="22"/>
          <w:lang w:val="sl-SI"/>
        </w:rPr>
        <w:t>članov Sveta.</w:t>
      </w:r>
    </w:p>
    <w:p w14:paraId="434E72D3" w14:textId="114171BA" w:rsidR="00E76AE1" w:rsidRPr="00AD469A" w:rsidRDefault="00AE576B" w:rsidP="0084776B">
      <w:pPr>
        <w:pStyle w:val="Telobesedila"/>
        <w:jc w:val="both"/>
        <w:rPr>
          <w:szCs w:val="22"/>
          <w:lang w:val="sl-SI"/>
        </w:rPr>
      </w:pPr>
      <w:r w:rsidRPr="00AD469A">
        <w:rPr>
          <w:szCs w:val="22"/>
          <w:lang w:val="sl-SI"/>
        </w:rPr>
        <w:t xml:space="preserve">Sejo je vodil predsednik Sveta, dr. Jurij Franc Tasič, ki je uvodoma ugotovil, da je Svet ob prisotnosti </w:t>
      </w:r>
      <w:r w:rsidR="009B7EAE" w:rsidRPr="00AD469A">
        <w:rPr>
          <w:szCs w:val="22"/>
          <w:lang w:val="sl-SI"/>
        </w:rPr>
        <w:t>šestih</w:t>
      </w:r>
      <w:r w:rsidRPr="00AD469A">
        <w:rPr>
          <w:szCs w:val="22"/>
          <w:lang w:val="sl-SI"/>
        </w:rPr>
        <w:t xml:space="preserve"> članov sklepčen.</w:t>
      </w:r>
      <w:r w:rsidR="00E54539" w:rsidRPr="00AD469A">
        <w:rPr>
          <w:szCs w:val="22"/>
          <w:lang w:val="sl-SI"/>
        </w:rPr>
        <w:t xml:space="preserve"> </w:t>
      </w:r>
    </w:p>
    <w:p w14:paraId="13FEBF3C" w14:textId="77777777" w:rsidR="009C6E3C" w:rsidRPr="00AD469A" w:rsidRDefault="009C6E3C" w:rsidP="0084776B">
      <w:pPr>
        <w:pStyle w:val="HeaderandFooter"/>
        <w:spacing w:after="220"/>
        <w:rPr>
          <w:sz w:val="22"/>
          <w:szCs w:val="22"/>
          <w:lang w:val="sl-SI"/>
        </w:rPr>
      </w:pPr>
    </w:p>
    <w:p w14:paraId="6212CD63" w14:textId="34F7CA22" w:rsidR="00E76AE1" w:rsidRPr="00AD469A" w:rsidRDefault="00AE576B" w:rsidP="00386E1A">
      <w:pPr>
        <w:pStyle w:val="Naslov1"/>
        <w:spacing w:before="0"/>
        <w:jc w:val="both"/>
        <w:rPr>
          <w:szCs w:val="22"/>
          <w:lang w:val="sl-SI"/>
        </w:rPr>
      </w:pPr>
      <w:r w:rsidRPr="00AD469A">
        <w:rPr>
          <w:szCs w:val="22"/>
          <w:lang w:val="sl-SI"/>
        </w:rPr>
        <w:t xml:space="preserve">K točki 1.: Določitev dnevnega reda </w:t>
      </w:r>
      <w:r w:rsidR="00F4017B" w:rsidRPr="00AD469A">
        <w:rPr>
          <w:szCs w:val="22"/>
          <w:lang w:val="sl-SI"/>
        </w:rPr>
        <w:t>50</w:t>
      </w:r>
      <w:r w:rsidRPr="00AD469A">
        <w:rPr>
          <w:szCs w:val="22"/>
          <w:lang w:val="sl-SI"/>
        </w:rPr>
        <w:t>. redne seje Sveta – predlog v sprejem</w:t>
      </w:r>
    </w:p>
    <w:p w14:paraId="1B911724" w14:textId="77777777" w:rsidR="001F398D" w:rsidRPr="00AD469A" w:rsidRDefault="00AE576B" w:rsidP="0084776B">
      <w:pPr>
        <w:pStyle w:val="Telobesedila"/>
        <w:jc w:val="both"/>
        <w:rPr>
          <w:szCs w:val="22"/>
          <w:lang w:val="sl-SI"/>
        </w:rPr>
      </w:pPr>
      <w:r w:rsidRPr="00AD469A">
        <w:rPr>
          <w:szCs w:val="22"/>
          <w:lang w:val="sl-SI"/>
        </w:rPr>
        <w:t xml:space="preserve">Sejo je sklical predsednik Sveta, ki je s sklicem predlagal dnevni red. </w:t>
      </w:r>
      <w:r w:rsidR="001F398D" w:rsidRPr="00AD469A">
        <w:rPr>
          <w:szCs w:val="22"/>
          <w:lang w:val="sl-SI"/>
        </w:rPr>
        <w:t>Ker o dnevnem redu ni bilo razprave in nanj ni bilo podanih pripomb, je predsednik predlagal sprejetje naslednjega sklepa:</w:t>
      </w:r>
    </w:p>
    <w:p w14:paraId="684FB5FA" w14:textId="4592609C" w:rsidR="00E76AE1" w:rsidRPr="00AD469A" w:rsidRDefault="00AE576B" w:rsidP="0084776B">
      <w:pPr>
        <w:pStyle w:val="Telobesedila"/>
        <w:jc w:val="both"/>
        <w:rPr>
          <w:rFonts w:eastAsia="Calibri"/>
          <w:b/>
          <w:szCs w:val="22"/>
          <w:lang w:val="sl-SI"/>
        </w:rPr>
      </w:pPr>
      <w:r w:rsidRPr="00AD469A">
        <w:rPr>
          <w:rFonts w:eastAsia="Calibri"/>
          <w:b/>
          <w:szCs w:val="22"/>
          <w:lang w:val="sl-SI"/>
        </w:rPr>
        <w:t>Sklep 1:</w:t>
      </w:r>
    </w:p>
    <w:p w14:paraId="0FB177A7" w14:textId="3CBA56B7" w:rsidR="001F398D" w:rsidRPr="00AD469A" w:rsidRDefault="001F398D" w:rsidP="0084776B">
      <w:pPr>
        <w:pStyle w:val="Telobesedila"/>
        <w:rPr>
          <w:rFonts w:eastAsia="Calibri"/>
          <w:b/>
          <w:szCs w:val="22"/>
          <w:lang w:val="sl-SI"/>
        </w:rPr>
      </w:pPr>
      <w:r w:rsidRPr="00AD469A">
        <w:rPr>
          <w:rFonts w:eastAsia="Calibri"/>
          <w:b/>
          <w:szCs w:val="22"/>
          <w:lang w:val="sl-SI"/>
        </w:rPr>
        <w:t xml:space="preserve">Svet sprejme s sklicem predlagani dnevni red </w:t>
      </w:r>
      <w:r w:rsidR="00F4017B" w:rsidRPr="00AD469A">
        <w:rPr>
          <w:rFonts w:eastAsia="Calibri"/>
          <w:b/>
          <w:szCs w:val="22"/>
          <w:lang w:val="sl-SI"/>
        </w:rPr>
        <w:t>50</w:t>
      </w:r>
      <w:r w:rsidRPr="00AD469A">
        <w:rPr>
          <w:rFonts w:eastAsia="Calibri"/>
          <w:b/>
          <w:szCs w:val="22"/>
          <w:lang w:val="sl-SI"/>
        </w:rPr>
        <w:t>. redne seje Sveta za radiodifuzijo:</w:t>
      </w:r>
    </w:p>
    <w:p w14:paraId="669CD676" w14:textId="1859FA17" w:rsidR="009C6E3C" w:rsidRPr="00AD469A" w:rsidRDefault="009C6E3C" w:rsidP="0084776B">
      <w:pPr>
        <w:pStyle w:val="Telobesedila"/>
        <w:rPr>
          <w:rFonts w:eastAsia="Calibri"/>
          <w:b/>
          <w:szCs w:val="22"/>
          <w:lang w:val="sl-SI"/>
        </w:rPr>
      </w:pPr>
      <w:r w:rsidRPr="00AD469A">
        <w:rPr>
          <w:rFonts w:eastAsia="Calibri"/>
          <w:b/>
          <w:szCs w:val="22"/>
          <w:lang w:val="sl-SI"/>
        </w:rPr>
        <w:t>1.</w:t>
      </w:r>
      <w:r w:rsidR="009E64D4" w:rsidRPr="00AD469A">
        <w:rPr>
          <w:rFonts w:eastAsia="Calibri"/>
          <w:b/>
          <w:szCs w:val="22"/>
          <w:lang w:val="sl-SI"/>
        </w:rPr>
        <w:t xml:space="preserve"> </w:t>
      </w:r>
      <w:r w:rsidRPr="00AD469A">
        <w:rPr>
          <w:rFonts w:eastAsia="Calibri"/>
          <w:b/>
          <w:szCs w:val="22"/>
          <w:lang w:val="sl-SI"/>
        </w:rPr>
        <w:t xml:space="preserve">Določitev dnevnega reda </w:t>
      </w:r>
      <w:r w:rsidR="00F4017B" w:rsidRPr="00AD469A">
        <w:rPr>
          <w:rFonts w:eastAsia="Calibri"/>
          <w:b/>
          <w:szCs w:val="22"/>
          <w:lang w:val="sl-SI"/>
        </w:rPr>
        <w:t>50</w:t>
      </w:r>
      <w:r w:rsidRPr="00AD469A">
        <w:rPr>
          <w:rFonts w:eastAsia="Calibri"/>
          <w:b/>
          <w:szCs w:val="22"/>
          <w:lang w:val="sl-SI"/>
        </w:rPr>
        <w:t>. redne seje Sveta – predlog v sprejem;</w:t>
      </w:r>
    </w:p>
    <w:p w14:paraId="29DC64AE" w14:textId="67A2B958" w:rsidR="009C6E3C" w:rsidRPr="00AD469A" w:rsidRDefault="009C6E3C" w:rsidP="0084776B">
      <w:pPr>
        <w:pStyle w:val="Telobesedila"/>
        <w:rPr>
          <w:rFonts w:eastAsia="Calibri"/>
          <w:b/>
          <w:szCs w:val="22"/>
          <w:lang w:val="sl-SI"/>
        </w:rPr>
      </w:pPr>
      <w:r w:rsidRPr="00AD469A">
        <w:rPr>
          <w:rFonts w:eastAsia="Calibri"/>
          <w:b/>
          <w:szCs w:val="22"/>
          <w:lang w:val="sl-SI"/>
        </w:rPr>
        <w:t>2.</w:t>
      </w:r>
      <w:r w:rsidR="009E64D4" w:rsidRPr="00AD469A">
        <w:rPr>
          <w:rFonts w:eastAsia="Calibri"/>
          <w:b/>
          <w:szCs w:val="22"/>
          <w:lang w:val="sl-SI"/>
        </w:rPr>
        <w:t xml:space="preserve"> </w:t>
      </w:r>
      <w:r w:rsidRPr="00AD469A">
        <w:rPr>
          <w:rFonts w:eastAsia="Calibri"/>
          <w:b/>
          <w:szCs w:val="22"/>
          <w:lang w:val="sl-SI"/>
        </w:rPr>
        <w:t>Potrditev zapisnika 4</w:t>
      </w:r>
      <w:r w:rsidR="00F4017B" w:rsidRPr="00AD469A">
        <w:rPr>
          <w:rFonts w:eastAsia="Calibri"/>
          <w:b/>
          <w:szCs w:val="22"/>
          <w:lang w:val="sl-SI"/>
        </w:rPr>
        <w:t>9</w:t>
      </w:r>
      <w:r w:rsidRPr="00AD469A">
        <w:rPr>
          <w:rFonts w:eastAsia="Calibri"/>
          <w:b/>
          <w:szCs w:val="22"/>
          <w:lang w:val="sl-SI"/>
        </w:rPr>
        <w:t>. redne seje Sveta – predlog v sprejem;</w:t>
      </w:r>
    </w:p>
    <w:p w14:paraId="29E807CA" w14:textId="5AFE683D" w:rsidR="00EC5EAC" w:rsidRPr="00AD469A" w:rsidRDefault="00EC5EAC" w:rsidP="0084776B">
      <w:pPr>
        <w:pStyle w:val="Telobesedila"/>
        <w:jc w:val="both"/>
        <w:rPr>
          <w:rFonts w:eastAsia="Calibri"/>
          <w:b/>
          <w:szCs w:val="22"/>
          <w:lang w:val="sl-SI"/>
        </w:rPr>
      </w:pPr>
      <w:r w:rsidRPr="00AD469A">
        <w:rPr>
          <w:rFonts w:eastAsia="Calibri"/>
          <w:b/>
          <w:szCs w:val="22"/>
          <w:lang w:val="sl-SI"/>
        </w:rPr>
        <w:t>3. Posvet Sveta za radiodifuzijo o tehnološkem razvoju radia in radijskih storitev v obdobju 2026–2035 – obravnava;</w:t>
      </w:r>
    </w:p>
    <w:p w14:paraId="4BB83524" w14:textId="50CCECC3" w:rsidR="00EC5EAC" w:rsidRPr="00AD469A" w:rsidRDefault="00EC5EAC" w:rsidP="0084776B">
      <w:pPr>
        <w:pStyle w:val="Telobesedila"/>
        <w:jc w:val="both"/>
        <w:rPr>
          <w:rFonts w:eastAsia="Calibri"/>
          <w:b/>
          <w:szCs w:val="22"/>
          <w:lang w:val="sl-SI"/>
        </w:rPr>
      </w:pPr>
      <w:r w:rsidRPr="00AD469A">
        <w:rPr>
          <w:rFonts w:eastAsia="Calibri"/>
          <w:b/>
          <w:szCs w:val="22"/>
          <w:lang w:val="sl-SI"/>
        </w:rPr>
        <w:t>4. Letno poročilo Sveta za radiodifuzijo za obdobje 2025/2026 (maj 2025 - april 2026) – obravnava in predlog v sprejem;</w:t>
      </w:r>
    </w:p>
    <w:p w14:paraId="433B30D3" w14:textId="77777777" w:rsidR="00EC5EAC" w:rsidRPr="00AD469A" w:rsidRDefault="00EC5EAC" w:rsidP="0084776B">
      <w:pPr>
        <w:pStyle w:val="Telobesedila"/>
        <w:jc w:val="both"/>
        <w:rPr>
          <w:rFonts w:eastAsia="Calibri"/>
          <w:b/>
          <w:szCs w:val="22"/>
          <w:lang w:val="sl-SI"/>
        </w:rPr>
      </w:pPr>
      <w:r w:rsidRPr="00AD469A">
        <w:rPr>
          <w:rFonts w:eastAsia="Calibri"/>
          <w:b/>
          <w:szCs w:val="22"/>
          <w:lang w:val="sl-SI"/>
        </w:rPr>
        <w:t>5. Razno.</w:t>
      </w:r>
    </w:p>
    <w:p w14:paraId="372A1361" w14:textId="35717BAA" w:rsidR="000830CC" w:rsidRPr="00AD469A" w:rsidRDefault="00AE576B" w:rsidP="0084776B">
      <w:pPr>
        <w:pStyle w:val="Telobesedila"/>
        <w:jc w:val="both"/>
        <w:rPr>
          <w:color w:val="000000"/>
          <w:szCs w:val="22"/>
          <w:lang w:val="sl-SI"/>
        </w:rPr>
      </w:pPr>
      <w:r w:rsidRPr="00AD469A">
        <w:rPr>
          <w:color w:val="000000"/>
          <w:szCs w:val="22"/>
          <w:lang w:val="sl-SI"/>
        </w:rPr>
        <w:t xml:space="preserve">Sklep je bil sprejet s </w:t>
      </w:r>
      <w:r w:rsidR="00E22E9A" w:rsidRPr="00AD469A">
        <w:rPr>
          <w:color w:val="000000"/>
          <w:szCs w:val="22"/>
          <w:lang w:val="sl-SI"/>
        </w:rPr>
        <w:t>6</w:t>
      </w:r>
      <w:r w:rsidRPr="00AD469A">
        <w:rPr>
          <w:color w:val="000000"/>
          <w:szCs w:val="22"/>
          <w:lang w:val="sl-SI"/>
        </w:rPr>
        <w:t xml:space="preserve"> glasovi članov Sveta ZA in 0 glasovi proti. 0 članov se je glasovanja vzdržalo.</w:t>
      </w:r>
    </w:p>
    <w:p w14:paraId="24CB8D2E" w14:textId="0720F536" w:rsidR="00E76AE1" w:rsidRPr="00AD469A" w:rsidRDefault="00AE576B" w:rsidP="00386E1A">
      <w:pPr>
        <w:pStyle w:val="Naslov1"/>
        <w:spacing w:before="0"/>
        <w:jc w:val="both"/>
        <w:rPr>
          <w:szCs w:val="22"/>
          <w:lang w:val="sl-SI"/>
        </w:rPr>
      </w:pPr>
      <w:r w:rsidRPr="00AD469A">
        <w:rPr>
          <w:szCs w:val="22"/>
          <w:lang w:val="sl-SI"/>
        </w:rPr>
        <w:lastRenderedPageBreak/>
        <w:t>K točki 2.: Potrditev zapisnika 4</w:t>
      </w:r>
      <w:r w:rsidR="00EC5EAC" w:rsidRPr="00AD469A">
        <w:rPr>
          <w:szCs w:val="22"/>
          <w:lang w:val="sl-SI"/>
        </w:rPr>
        <w:t>9</w:t>
      </w:r>
      <w:r w:rsidRPr="00AD469A">
        <w:rPr>
          <w:szCs w:val="22"/>
          <w:lang w:val="sl-SI"/>
        </w:rPr>
        <w:t>. redne seje Sveta – predlog v sprejem</w:t>
      </w:r>
    </w:p>
    <w:p w14:paraId="2FF3E7AB" w14:textId="6A44547C" w:rsidR="00E76AE1" w:rsidRPr="00AD469A" w:rsidRDefault="00AE576B" w:rsidP="0084776B">
      <w:pPr>
        <w:pStyle w:val="Telobesedila"/>
        <w:jc w:val="both"/>
        <w:rPr>
          <w:color w:val="000000"/>
          <w:szCs w:val="22"/>
          <w:lang w:val="sl-SI"/>
        </w:rPr>
      </w:pPr>
      <w:r w:rsidRPr="00AD469A">
        <w:rPr>
          <w:color w:val="000000"/>
          <w:szCs w:val="22"/>
          <w:lang w:val="sl-SI"/>
        </w:rPr>
        <w:t>Predsednik Sveta za radiodifuzijo je prisotne člane Sveta povabil k morebitnim pripombam na predloženo besedilo zapisnika. Posebne razprave k točki in pripomb na besedilo zapisnika ni bilo. Predsednik Sveta je predlagal sprejetje naslednjega sklepa:</w:t>
      </w:r>
    </w:p>
    <w:p w14:paraId="3B0B4950" w14:textId="77777777" w:rsidR="00F568CA" w:rsidRPr="00AD469A" w:rsidRDefault="00AE576B" w:rsidP="0084776B">
      <w:pPr>
        <w:pStyle w:val="Telobesedila"/>
        <w:rPr>
          <w:szCs w:val="22"/>
          <w:lang w:val="sl-SI"/>
        </w:rPr>
      </w:pPr>
      <w:r w:rsidRPr="00AD469A">
        <w:rPr>
          <w:rFonts w:eastAsia="Calibri"/>
          <w:b/>
          <w:szCs w:val="22"/>
          <w:lang w:val="sl-SI"/>
        </w:rPr>
        <w:t>Sklep 2:</w:t>
      </w:r>
      <w:r w:rsidRPr="00AD469A">
        <w:rPr>
          <w:szCs w:val="22"/>
          <w:lang w:val="sl-SI"/>
        </w:rPr>
        <w:t xml:space="preserve"> </w:t>
      </w:r>
    </w:p>
    <w:p w14:paraId="3B0852C3" w14:textId="409B653A" w:rsidR="00E76AE1" w:rsidRPr="00AD469A" w:rsidRDefault="00AE576B" w:rsidP="0084776B">
      <w:pPr>
        <w:pStyle w:val="Telobesedila"/>
        <w:jc w:val="both"/>
        <w:rPr>
          <w:rFonts w:eastAsia="Calibri"/>
          <w:b/>
          <w:szCs w:val="22"/>
          <w:lang w:val="sl-SI"/>
        </w:rPr>
      </w:pPr>
      <w:r w:rsidRPr="00AD469A">
        <w:rPr>
          <w:rFonts w:eastAsia="Calibri"/>
          <w:b/>
          <w:szCs w:val="22"/>
          <w:lang w:val="sl-SI"/>
        </w:rPr>
        <w:t>Potrdi se zapisnik 4</w:t>
      </w:r>
      <w:r w:rsidR="00EC5EAC" w:rsidRPr="00AD469A">
        <w:rPr>
          <w:rFonts w:eastAsia="Calibri"/>
          <w:b/>
          <w:szCs w:val="22"/>
          <w:lang w:val="sl-SI"/>
        </w:rPr>
        <w:t>9</w:t>
      </w:r>
      <w:r w:rsidRPr="00AD469A">
        <w:rPr>
          <w:rFonts w:eastAsia="Calibri"/>
          <w:b/>
          <w:szCs w:val="22"/>
          <w:lang w:val="sl-SI"/>
        </w:rPr>
        <w:t>. redne seje Sveta za radiodifuzijo v predloženem besedilu.</w:t>
      </w:r>
    </w:p>
    <w:p w14:paraId="495BCE5E" w14:textId="6C5A6842" w:rsidR="00E76AE1" w:rsidRPr="00AD469A" w:rsidRDefault="00AE576B" w:rsidP="0084776B">
      <w:pPr>
        <w:pStyle w:val="Telobesedila"/>
        <w:jc w:val="both"/>
        <w:rPr>
          <w:color w:val="000000"/>
          <w:szCs w:val="22"/>
          <w:lang w:val="sl-SI"/>
        </w:rPr>
      </w:pPr>
      <w:r w:rsidRPr="00AD469A">
        <w:rPr>
          <w:color w:val="000000"/>
          <w:szCs w:val="22"/>
          <w:lang w:val="sl-SI"/>
        </w:rPr>
        <w:t xml:space="preserve">Sklep je bil sprejet s </w:t>
      </w:r>
      <w:r w:rsidR="00392A4A" w:rsidRPr="00AD469A">
        <w:rPr>
          <w:color w:val="000000"/>
          <w:szCs w:val="22"/>
          <w:lang w:val="sl-SI"/>
        </w:rPr>
        <w:t>6</w:t>
      </w:r>
      <w:r w:rsidRPr="00AD469A">
        <w:rPr>
          <w:color w:val="000000"/>
          <w:szCs w:val="22"/>
          <w:lang w:val="sl-SI"/>
        </w:rPr>
        <w:t xml:space="preserve"> glasovi članov Sveta ZA in 0 glasovi proti. 0 članov se je glasovanja vzdržalo.</w:t>
      </w:r>
    </w:p>
    <w:p w14:paraId="6208C995" w14:textId="553C1C31" w:rsidR="00782511" w:rsidRPr="00AD469A" w:rsidRDefault="00782511" w:rsidP="0084776B">
      <w:pPr>
        <w:pStyle w:val="Telobesedila"/>
        <w:jc w:val="both"/>
        <w:rPr>
          <w:color w:val="000000"/>
          <w:szCs w:val="22"/>
          <w:lang w:val="sl-SI"/>
        </w:rPr>
      </w:pPr>
    </w:p>
    <w:p w14:paraId="109C1396" w14:textId="248953AA" w:rsidR="00AE3E22" w:rsidRPr="00AD469A" w:rsidRDefault="00AE3E22" w:rsidP="00386E1A">
      <w:pPr>
        <w:pStyle w:val="Naslov1"/>
        <w:spacing w:before="0"/>
        <w:jc w:val="both"/>
        <w:rPr>
          <w:szCs w:val="22"/>
          <w:lang w:val="sl-SI"/>
        </w:rPr>
      </w:pPr>
      <w:r w:rsidRPr="00AD469A">
        <w:rPr>
          <w:szCs w:val="22"/>
          <w:lang w:val="sl-SI"/>
        </w:rPr>
        <w:t xml:space="preserve">K točki 3.: </w:t>
      </w:r>
      <w:r w:rsidR="00801072" w:rsidRPr="00AD469A">
        <w:rPr>
          <w:szCs w:val="22"/>
          <w:lang w:val="sl-SI"/>
        </w:rPr>
        <w:t>Posvet Sveta za radiodifuzijo o tehnološkem razvoju radia in radijskih storitev v obdobju 2026–2035 – obravnava</w:t>
      </w:r>
    </w:p>
    <w:p w14:paraId="46B6A5BA" w14:textId="68A52A0B" w:rsidR="007F6025" w:rsidRPr="00AD469A" w:rsidRDefault="00AE3E22" w:rsidP="0084776B">
      <w:pPr>
        <w:pStyle w:val="Telobesedila"/>
        <w:jc w:val="both"/>
        <w:rPr>
          <w:szCs w:val="22"/>
          <w:lang w:val="sl-SI"/>
        </w:rPr>
      </w:pPr>
      <w:r w:rsidRPr="00AD469A">
        <w:rPr>
          <w:color w:val="000000"/>
          <w:szCs w:val="22"/>
          <w:lang w:val="sl-SI"/>
        </w:rPr>
        <w:t xml:space="preserve">Predsednik Sveta za radiodifuzijo je prisotne člane Sveta </w:t>
      </w:r>
      <w:r w:rsidR="007F6025" w:rsidRPr="00AD469A">
        <w:rPr>
          <w:color w:val="000000"/>
          <w:szCs w:val="22"/>
          <w:lang w:val="sl-SI"/>
        </w:rPr>
        <w:t xml:space="preserve">spomnil, da je na prejšnji seji </w:t>
      </w:r>
      <w:r w:rsidR="007F6025" w:rsidRPr="00AD469A">
        <w:rPr>
          <w:szCs w:val="22"/>
          <w:lang w:val="sl-SI"/>
        </w:rPr>
        <w:t>Svet sprejel sklep, da k sodelovanju na posvet povabi vse, ki so s Svetom že sodelovali pri izvedenih posvetih. Glede na navedeno bodo junija posla</w:t>
      </w:r>
      <w:r w:rsidR="00226406" w:rsidRPr="00AD469A">
        <w:rPr>
          <w:szCs w:val="22"/>
          <w:lang w:val="sl-SI"/>
        </w:rPr>
        <w:t>n</w:t>
      </w:r>
      <w:r w:rsidR="007F6025" w:rsidRPr="00AD469A">
        <w:rPr>
          <w:szCs w:val="22"/>
          <w:lang w:val="sl-SI"/>
        </w:rPr>
        <w:t>a vabila k sodelovanju s predlaganimi vsebinami.</w:t>
      </w:r>
      <w:r w:rsidR="00857323" w:rsidRPr="00AD469A">
        <w:rPr>
          <w:szCs w:val="22"/>
          <w:lang w:val="sl-SI"/>
        </w:rPr>
        <w:t xml:space="preserve"> Na seji so se prisotni dogovorili koga in na kakšen način se povabi na strokovni posvet. Pogovor je </w:t>
      </w:r>
      <w:r w:rsidR="000F4925">
        <w:rPr>
          <w:szCs w:val="22"/>
          <w:lang w:val="sl-SI"/>
        </w:rPr>
        <w:t>potekal</w:t>
      </w:r>
      <w:r w:rsidR="00857323" w:rsidRPr="00AD469A">
        <w:rPr>
          <w:szCs w:val="22"/>
          <w:lang w:val="sl-SI"/>
        </w:rPr>
        <w:t xml:space="preserve"> tudi o vsebini tem na posvetu.</w:t>
      </w:r>
    </w:p>
    <w:p w14:paraId="3AD64415" w14:textId="2070437C" w:rsidR="003F115F" w:rsidRPr="00AD469A" w:rsidRDefault="009B0257" w:rsidP="0084776B">
      <w:pPr>
        <w:pStyle w:val="Telobesedila"/>
        <w:jc w:val="both"/>
        <w:rPr>
          <w:color w:val="000000"/>
          <w:szCs w:val="22"/>
          <w:lang w:val="sl-SI"/>
        </w:rPr>
      </w:pPr>
      <w:r w:rsidRPr="00AD469A">
        <w:rPr>
          <w:color w:val="000000"/>
          <w:szCs w:val="22"/>
          <w:lang w:val="sl-SI"/>
        </w:rPr>
        <w:t>Po razpravi je predsednik Sveta predlagal sprejetje naslednjega sklepa:</w:t>
      </w:r>
    </w:p>
    <w:p w14:paraId="5C2CF8BA" w14:textId="2190CF63" w:rsidR="000E2388" w:rsidRPr="00AD469A" w:rsidRDefault="00AE3E22" w:rsidP="0084776B">
      <w:pPr>
        <w:pStyle w:val="Telobesedila"/>
        <w:rPr>
          <w:szCs w:val="22"/>
          <w:lang w:val="sl-SI"/>
        </w:rPr>
      </w:pPr>
      <w:r w:rsidRPr="00AD469A">
        <w:rPr>
          <w:rFonts w:eastAsia="Calibri"/>
          <w:b/>
          <w:szCs w:val="22"/>
          <w:lang w:val="sl-SI"/>
        </w:rPr>
        <w:t>Sklep 3:</w:t>
      </w:r>
      <w:r w:rsidRPr="00AD469A">
        <w:rPr>
          <w:szCs w:val="22"/>
          <w:lang w:val="sl-SI"/>
        </w:rPr>
        <w:t xml:space="preserve"> </w:t>
      </w:r>
    </w:p>
    <w:p w14:paraId="0B212AC3" w14:textId="15B1ECBD" w:rsidR="00AE3E22" w:rsidRPr="00AD469A" w:rsidRDefault="003F115F" w:rsidP="0084776B">
      <w:pPr>
        <w:pStyle w:val="Telobesedila"/>
        <w:jc w:val="both"/>
        <w:rPr>
          <w:rFonts w:eastAsia="Calibri"/>
          <w:b/>
          <w:szCs w:val="22"/>
          <w:lang w:val="sl-SI"/>
        </w:rPr>
      </w:pPr>
      <w:r w:rsidRPr="00AD469A">
        <w:rPr>
          <w:rFonts w:eastAsia="Calibri"/>
          <w:b/>
          <w:szCs w:val="22"/>
          <w:lang w:val="sl-SI"/>
        </w:rPr>
        <w:t>Člani Sveta za radiodifuzijo se seznanijo z organizacijskimi aktivnostmi Sveta za radiodifuzijo glede posveta</w:t>
      </w:r>
      <w:r w:rsidRPr="00AD469A">
        <w:rPr>
          <w:szCs w:val="22"/>
          <w:lang w:val="sl-SI"/>
        </w:rPr>
        <w:t xml:space="preserve"> </w:t>
      </w:r>
      <w:r w:rsidRPr="00AD469A">
        <w:rPr>
          <w:rFonts w:eastAsia="Calibri"/>
          <w:b/>
          <w:szCs w:val="22"/>
          <w:lang w:val="sl-SI"/>
        </w:rPr>
        <w:t>Tehnološki razvoj radia in radijskih storitev v obdobju 2026–2035</w:t>
      </w:r>
      <w:r w:rsidR="00F1426F" w:rsidRPr="00AD469A">
        <w:rPr>
          <w:rFonts w:eastAsia="Calibri"/>
          <w:b/>
          <w:szCs w:val="22"/>
          <w:lang w:val="sl-SI"/>
        </w:rPr>
        <w:t xml:space="preserve"> in sprejm</w:t>
      </w:r>
      <w:r w:rsidR="006B05BA" w:rsidRPr="00AD469A">
        <w:rPr>
          <w:rFonts w:eastAsia="Calibri"/>
          <w:b/>
          <w:szCs w:val="22"/>
          <w:lang w:val="sl-SI"/>
        </w:rPr>
        <w:t>e</w:t>
      </w:r>
      <w:r w:rsidR="00F1426F" w:rsidRPr="00AD469A">
        <w:rPr>
          <w:rFonts w:eastAsia="Calibri"/>
          <w:b/>
          <w:szCs w:val="22"/>
          <w:lang w:val="sl-SI"/>
        </w:rPr>
        <w:t>jo predl</w:t>
      </w:r>
      <w:r w:rsidR="00215FB2" w:rsidRPr="00AD469A">
        <w:rPr>
          <w:rFonts w:eastAsia="Calibri"/>
          <w:b/>
          <w:szCs w:val="22"/>
          <w:lang w:val="sl-SI"/>
        </w:rPr>
        <w:t>og</w:t>
      </w:r>
      <w:r w:rsidR="00F1426F" w:rsidRPr="00AD469A">
        <w:rPr>
          <w:rFonts w:eastAsia="Calibri"/>
          <w:b/>
          <w:szCs w:val="22"/>
          <w:lang w:val="sl-SI"/>
        </w:rPr>
        <w:t xml:space="preserve"> program</w:t>
      </w:r>
      <w:r w:rsidR="00215FB2" w:rsidRPr="00AD469A">
        <w:rPr>
          <w:rFonts w:eastAsia="Calibri"/>
          <w:b/>
          <w:szCs w:val="22"/>
          <w:lang w:val="sl-SI"/>
        </w:rPr>
        <w:t>a</w:t>
      </w:r>
      <w:r w:rsidR="00F1426F" w:rsidRPr="00AD469A">
        <w:rPr>
          <w:rFonts w:eastAsia="Calibri"/>
          <w:b/>
          <w:szCs w:val="22"/>
          <w:lang w:val="sl-SI"/>
        </w:rPr>
        <w:t xml:space="preserve"> posveta</w:t>
      </w:r>
      <w:r w:rsidR="00F93166" w:rsidRPr="00AD469A">
        <w:rPr>
          <w:rFonts w:eastAsia="Calibri"/>
          <w:b/>
          <w:szCs w:val="22"/>
          <w:lang w:val="sl-SI"/>
        </w:rPr>
        <w:t xml:space="preserve"> in seznam vabljenih</w:t>
      </w:r>
      <w:r w:rsidRPr="00AD469A">
        <w:rPr>
          <w:rFonts w:eastAsia="Calibri"/>
          <w:b/>
          <w:szCs w:val="22"/>
          <w:lang w:val="sl-SI"/>
        </w:rPr>
        <w:t xml:space="preserve">. </w:t>
      </w:r>
    </w:p>
    <w:p w14:paraId="1272349D" w14:textId="0572CA4C" w:rsidR="00AE3E22" w:rsidRPr="00AD469A" w:rsidRDefault="00AE3E22" w:rsidP="0084776B">
      <w:pPr>
        <w:pStyle w:val="Telobesedila"/>
        <w:jc w:val="both"/>
        <w:rPr>
          <w:color w:val="000000"/>
          <w:szCs w:val="22"/>
          <w:lang w:val="sl-SI"/>
        </w:rPr>
      </w:pPr>
      <w:r w:rsidRPr="00AD469A">
        <w:rPr>
          <w:color w:val="000000"/>
          <w:szCs w:val="22"/>
          <w:lang w:val="sl-SI"/>
        </w:rPr>
        <w:t xml:space="preserve">Sklep je bil sprejet s </w:t>
      </w:r>
      <w:r w:rsidR="001308D5" w:rsidRPr="00AD469A">
        <w:rPr>
          <w:color w:val="000000"/>
          <w:szCs w:val="22"/>
          <w:lang w:val="sl-SI"/>
        </w:rPr>
        <w:t>6</w:t>
      </w:r>
      <w:r w:rsidRPr="00AD469A">
        <w:rPr>
          <w:color w:val="000000"/>
          <w:szCs w:val="22"/>
          <w:lang w:val="sl-SI"/>
        </w:rPr>
        <w:t xml:space="preserve"> glasovi članov Sveta ZA in 0 glasovi proti. 0 članov se je glasovanja vzdržalo.</w:t>
      </w:r>
    </w:p>
    <w:p w14:paraId="7E1254CB" w14:textId="204BFD83" w:rsidR="00AE3E22" w:rsidRPr="00AD469A" w:rsidRDefault="00AE3E22" w:rsidP="0084776B">
      <w:pPr>
        <w:pStyle w:val="Telobesedila"/>
        <w:jc w:val="both"/>
        <w:rPr>
          <w:color w:val="000000"/>
          <w:szCs w:val="22"/>
          <w:lang w:val="sl-SI"/>
        </w:rPr>
      </w:pPr>
    </w:p>
    <w:p w14:paraId="73B5164E" w14:textId="77777777" w:rsidR="00C52ABF" w:rsidRPr="00AD469A" w:rsidRDefault="00AE3E22" w:rsidP="00386E1A">
      <w:pPr>
        <w:pStyle w:val="Naslov1"/>
        <w:spacing w:before="0"/>
        <w:jc w:val="both"/>
        <w:rPr>
          <w:szCs w:val="22"/>
          <w:lang w:val="sl-SI"/>
        </w:rPr>
      </w:pPr>
      <w:r w:rsidRPr="00AD469A">
        <w:rPr>
          <w:szCs w:val="22"/>
          <w:lang w:val="sl-SI"/>
        </w:rPr>
        <w:t xml:space="preserve">K točki 4.: </w:t>
      </w:r>
      <w:bookmarkStart w:id="0" w:name="_Hlk228268146"/>
      <w:r w:rsidR="00C52ABF" w:rsidRPr="00AD469A">
        <w:rPr>
          <w:szCs w:val="22"/>
          <w:lang w:val="sl-SI"/>
        </w:rPr>
        <w:t xml:space="preserve">Letno poročilo Sveta za radiodifuzijo za obdobje 2025/2026 (maj 2025 - april 2026) – obravnava in predlog v sprejem </w:t>
      </w:r>
    </w:p>
    <w:p w14:paraId="2EE4B79B" w14:textId="3489D2A0" w:rsidR="00A55A3B" w:rsidRPr="00AD469A" w:rsidRDefault="00C52ABF" w:rsidP="0084776B">
      <w:pPr>
        <w:pStyle w:val="Odstavekseznama"/>
        <w:spacing w:after="220"/>
        <w:ind w:left="0"/>
        <w:contextualSpacing w:val="0"/>
        <w:jc w:val="both"/>
        <w:rPr>
          <w:sz w:val="22"/>
          <w:szCs w:val="22"/>
          <w:lang w:val="sl-SI"/>
        </w:rPr>
      </w:pPr>
      <w:r w:rsidRPr="00AD469A">
        <w:rPr>
          <w:sz w:val="22"/>
          <w:szCs w:val="22"/>
          <w:lang w:val="sl-SI"/>
        </w:rPr>
        <w:t>P</w:t>
      </w:r>
      <w:r w:rsidR="00347236" w:rsidRPr="00AD469A">
        <w:rPr>
          <w:sz w:val="22"/>
          <w:szCs w:val="22"/>
          <w:lang w:val="sl-SI"/>
        </w:rPr>
        <w:t xml:space="preserve">redsednik Sveta </w:t>
      </w:r>
      <w:r w:rsidR="00A921FD" w:rsidRPr="00AD469A">
        <w:rPr>
          <w:sz w:val="22"/>
          <w:szCs w:val="22"/>
          <w:lang w:val="sl-SI"/>
        </w:rPr>
        <w:t xml:space="preserve">je </w:t>
      </w:r>
      <w:r w:rsidRPr="00AD469A">
        <w:rPr>
          <w:sz w:val="22"/>
          <w:szCs w:val="22"/>
          <w:lang w:val="sl-SI"/>
        </w:rPr>
        <w:t>na kratko predstavil predlog besedila letnega poročila Sveta za radiodifuzijo za obdobje 2025/2026 (maj 2025 - april 2026). V zvezi z navedenim je potekala krajša razprava</w:t>
      </w:r>
      <w:r w:rsidR="00E97B42" w:rsidRPr="00AD469A">
        <w:rPr>
          <w:sz w:val="22"/>
          <w:szCs w:val="22"/>
          <w:lang w:val="sl-SI"/>
        </w:rPr>
        <w:t>.</w:t>
      </w:r>
    </w:p>
    <w:p w14:paraId="2D788F10" w14:textId="5832E073" w:rsidR="00AE3E22" w:rsidRPr="00AD469A" w:rsidRDefault="0096754C" w:rsidP="0084776B">
      <w:pPr>
        <w:pStyle w:val="Odstavekseznama"/>
        <w:spacing w:after="220"/>
        <w:ind w:left="0"/>
        <w:contextualSpacing w:val="0"/>
        <w:jc w:val="both"/>
        <w:rPr>
          <w:sz w:val="22"/>
          <w:szCs w:val="22"/>
          <w:lang w:val="sl-SI"/>
        </w:rPr>
      </w:pPr>
      <w:r w:rsidRPr="00AD469A">
        <w:rPr>
          <w:color w:val="000000"/>
          <w:sz w:val="22"/>
          <w:szCs w:val="22"/>
          <w:lang w:val="sl-SI"/>
        </w:rPr>
        <w:t>Po razpravi je p</w:t>
      </w:r>
      <w:r w:rsidR="00AE3E22" w:rsidRPr="00AD469A">
        <w:rPr>
          <w:color w:val="000000"/>
          <w:sz w:val="22"/>
          <w:szCs w:val="22"/>
          <w:lang w:val="sl-SI"/>
        </w:rPr>
        <w:t>redsednik Sveta predlagal sprejetje naslednjega sklepa:</w:t>
      </w:r>
    </w:p>
    <w:p w14:paraId="05153581" w14:textId="0DE4306D" w:rsidR="00AE3E22" w:rsidRPr="00AD469A" w:rsidRDefault="00AE3E22" w:rsidP="0084776B">
      <w:pPr>
        <w:pStyle w:val="Telobesedila"/>
        <w:rPr>
          <w:szCs w:val="22"/>
          <w:lang w:val="sl-SI"/>
        </w:rPr>
      </w:pPr>
      <w:r w:rsidRPr="00AD469A">
        <w:rPr>
          <w:rFonts w:eastAsia="Calibri"/>
          <w:b/>
          <w:szCs w:val="22"/>
          <w:lang w:val="sl-SI"/>
        </w:rPr>
        <w:t>Sklep 4:</w:t>
      </w:r>
      <w:r w:rsidRPr="00AD469A">
        <w:rPr>
          <w:szCs w:val="22"/>
          <w:lang w:val="sl-SI"/>
        </w:rPr>
        <w:t xml:space="preserve"> </w:t>
      </w:r>
    </w:p>
    <w:bookmarkEnd w:id="0"/>
    <w:p w14:paraId="1B47909A" w14:textId="472442DC" w:rsidR="00372E27" w:rsidRPr="00AD469A" w:rsidRDefault="00372E27" w:rsidP="0084776B">
      <w:pPr>
        <w:pStyle w:val="Telobesedila"/>
        <w:jc w:val="both"/>
        <w:rPr>
          <w:rFonts w:eastAsia="Calibri"/>
          <w:b/>
          <w:szCs w:val="22"/>
          <w:lang w:val="sl-SI"/>
        </w:rPr>
      </w:pPr>
      <w:r w:rsidRPr="00AD469A">
        <w:rPr>
          <w:rFonts w:eastAsia="Calibri"/>
          <w:b/>
          <w:szCs w:val="22"/>
          <w:lang w:val="sl-SI"/>
        </w:rPr>
        <w:t>Svet za radiodifuzijo (v nadaljnjem besedilu: Svet) sprejme Letno poročilo Sveta za radiodifuzijo za obdobje 2025/2026 v priloženem besedilu. Letno poročilo se predloži Državnemu zboru Republike Slovenije in Državnemu svetu Republike Slovenije.</w:t>
      </w:r>
    </w:p>
    <w:p w14:paraId="1A6394A3" w14:textId="57C77E5D" w:rsidR="0069588F" w:rsidRPr="00AD469A" w:rsidRDefault="0069588F" w:rsidP="0084776B">
      <w:pPr>
        <w:pStyle w:val="Telobesedila"/>
        <w:jc w:val="both"/>
        <w:rPr>
          <w:b/>
          <w:color w:val="000000"/>
          <w:szCs w:val="22"/>
          <w:lang w:val="sl-SI"/>
        </w:rPr>
      </w:pPr>
      <w:r w:rsidRPr="00AD469A">
        <w:rPr>
          <w:b/>
          <w:color w:val="000000"/>
          <w:szCs w:val="22"/>
          <w:lang w:val="sl-SI"/>
        </w:rPr>
        <w:t>Obrazložitev:</w:t>
      </w:r>
    </w:p>
    <w:p w14:paraId="5557ED6A" w14:textId="71F38A7E" w:rsidR="00372E27" w:rsidRPr="00AD469A" w:rsidRDefault="00372E27" w:rsidP="0084776B">
      <w:pPr>
        <w:pStyle w:val="Telobesedila"/>
        <w:jc w:val="both"/>
        <w:rPr>
          <w:rFonts w:eastAsia="Calibri"/>
          <w:b/>
          <w:szCs w:val="22"/>
          <w:lang w:val="sl-SI"/>
        </w:rPr>
      </w:pPr>
      <w:r w:rsidRPr="00AD469A">
        <w:rPr>
          <w:rFonts w:eastAsia="Calibri"/>
          <w:b/>
          <w:szCs w:val="22"/>
          <w:lang w:val="sl-SI"/>
        </w:rPr>
        <w:t xml:space="preserve">Svet kot neodvisno strokovno telo na podlagi </w:t>
      </w:r>
      <w:r w:rsidR="005D559B" w:rsidRPr="00AD469A">
        <w:rPr>
          <w:rFonts w:eastAsia="Calibri"/>
          <w:b/>
          <w:szCs w:val="22"/>
          <w:lang w:val="sl-SI"/>
        </w:rPr>
        <w:t xml:space="preserve">92. člena </w:t>
      </w:r>
      <w:r w:rsidRPr="00AD469A">
        <w:rPr>
          <w:rFonts w:eastAsia="Calibri"/>
          <w:b/>
          <w:szCs w:val="22"/>
          <w:lang w:val="sl-SI"/>
        </w:rPr>
        <w:t xml:space="preserve">ZMed-1 za Državni zbor RS pripravlja letna poročila oziroma ocene stanja na področju radiodifuzije in predloge za izboljšanje stanja. Letno poročilo Sveta za obdobje 2025/2026 </w:t>
      </w:r>
      <w:r w:rsidR="008C6B7F">
        <w:rPr>
          <w:rFonts w:eastAsia="Calibri"/>
          <w:b/>
          <w:szCs w:val="22"/>
          <w:lang w:val="sl-SI"/>
        </w:rPr>
        <w:t xml:space="preserve">(obdobje od maja 2025 do aprila 2026) </w:t>
      </w:r>
      <w:r w:rsidR="005D0B0F" w:rsidRPr="00AD469A">
        <w:rPr>
          <w:rFonts w:eastAsia="Calibri"/>
          <w:b/>
          <w:szCs w:val="22"/>
          <w:lang w:val="sl-SI"/>
        </w:rPr>
        <w:t xml:space="preserve">z dne 9. 6. 2026 </w:t>
      </w:r>
      <w:r w:rsidRPr="00AD469A">
        <w:rPr>
          <w:rFonts w:eastAsia="Calibri"/>
          <w:b/>
          <w:szCs w:val="22"/>
          <w:lang w:val="sl-SI"/>
        </w:rPr>
        <w:t>združuje vse navedene elemente.</w:t>
      </w:r>
    </w:p>
    <w:p w14:paraId="65EB54D7" w14:textId="02192FAC" w:rsidR="00AE3E22" w:rsidRPr="00AD469A" w:rsidRDefault="00AE3E22" w:rsidP="0084776B">
      <w:pPr>
        <w:pStyle w:val="Telobesedila"/>
        <w:jc w:val="both"/>
        <w:rPr>
          <w:color w:val="000000"/>
          <w:szCs w:val="22"/>
          <w:lang w:val="sl-SI"/>
        </w:rPr>
      </w:pPr>
      <w:r w:rsidRPr="00AD469A">
        <w:rPr>
          <w:color w:val="000000"/>
          <w:szCs w:val="22"/>
          <w:lang w:val="sl-SI"/>
        </w:rPr>
        <w:t xml:space="preserve">Sklep je bil sprejet s </w:t>
      </w:r>
      <w:r w:rsidR="00CE4DE7" w:rsidRPr="00AD469A">
        <w:rPr>
          <w:color w:val="000000"/>
          <w:szCs w:val="22"/>
          <w:lang w:val="sl-SI"/>
        </w:rPr>
        <w:t>6</w:t>
      </w:r>
      <w:r w:rsidRPr="00AD469A">
        <w:rPr>
          <w:color w:val="000000"/>
          <w:szCs w:val="22"/>
          <w:lang w:val="sl-SI"/>
        </w:rPr>
        <w:t xml:space="preserve"> glasovi članov Sveta ZA in 0 glasovi proti. </w:t>
      </w:r>
      <w:r w:rsidR="00C52ABF" w:rsidRPr="00AD469A">
        <w:rPr>
          <w:color w:val="000000"/>
          <w:szCs w:val="22"/>
          <w:lang w:val="sl-SI"/>
        </w:rPr>
        <w:t>0</w:t>
      </w:r>
      <w:r w:rsidRPr="00AD469A">
        <w:rPr>
          <w:color w:val="000000"/>
          <w:szCs w:val="22"/>
          <w:lang w:val="sl-SI"/>
        </w:rPr>
        <w:t xml:space="preserve"> član</w:t>
      </w:r>
      <w:r w:rsidR="00C52ABF" w:rsidRPr="00AD469A">
        <w:rPr>
          <w:color w:val="000000"/>
          <w:szCs w:val="22"/>
          <w:lang w:val="sl-SI"/>
        </w:rPr>
        <w:t>ov</w:t>
      </w:r>
      <w:r w:rsidRPr="00AD469A">
        <w:rPr>
          <w:color w:val="000000"/>
          <w:szCs w:val="22"/>
          <w:lang w:val="sl-SI"/>
        </w:rPr>
        <w:t xml:space="preserve"> se je glasovanja vzdržal</w:t>
      </w:r>
      <w:r w:rsidR="00C52ABF" w:rsidRPr="00AD469A">
        <w:rPr>
          <w:color w:val="000000"/>
          <w:szCs w:val="22"/>
          <w:lang w:val="sl-SI"/>
        </w:rPr>
        <w:t>o</w:t>
      </w:r>
      <w:r w:rsidRPr="00AD469A">
        <w:rPr>
          <w:color w:val="000000"/>
          <w:szCs w:val="22"/>
          <w:lang w:val="sl-SI"/>
        </w:rPr>
        <w:t>.</w:t>
      </w:r>
    </w:p>
    <w:p w14:paraId="5E87A8D3" w14:textId="7E9FF24A" w:rsidR="00B672E2" w:rsidRPr="00AD469A" w:rsidRDefault="00B672E2" w:rsidP="0084776B">
      <w:pPr>
        <w:spacing w:after="220"/>
        <w:rPr>
          <w:sz w:val="22"/>
          <w:szCs w:val="22"/>
          <w:lang w:val="sl-SI"/>
        </w:rPr>
      </w:pPr>
    </w:p>
    <w:p w14:paraId="5E225322" w14:textId="77777777" w:rsidR="000E2388" w:rsidRPr="00AD469A" w:rsidRDefault="005411A8" w:rsidP="00386E1A">
      <w:pPr>
        <w:pStyle w:val="Naslov1"/>
        <w:spacing w:before="0"/>
        <w:jc w:val="both"/>
        <w:rPr>
          <w:szCs w:val="22"/>
          <w:lang w:val="sl-SI"/>
        </w:rPr>
      </w:pPr>
      <w:r w:rsidRPr="00AD469A">
        <w:rPr>
          <w:szCs w:val="22"/>
          <w:lang w:val="sl-SI"/>
        </w:rPr>
        <w:t xml:space="preserve">K točki 5.: </w:t>
      </w:r>
      <w:r w:rsidR="000E2388" w:rsidRPr="00AD469A">
        <w:rPr>
          <w:szCs w:val="22"/>
          <w:lang w:val="sl-SI"/>
        </w:rPr>
        <w:t xml:space="preserve">Razno </w:t>
      </w:r>
    </w:p>
    <w:p w14:paraId="0B9F91B9" w14:textId="2A34A8A0" w:rsidR="00624159" w:rsidRPr="00AD469A" w:rsidRDefault="00031FE6" w:rsidP="0084776B">
      <w:pPr>
        <w:pStyle w:val="Odstavekseznama"/>
        <w:spacing w:after="220"/>
        <w:ind w:left="0"/>
        <w:contextualSpacing w:val="0"/>
        <w:jc w:val="both"/>
        <w:rPr>
          <w:rFonts w:eastAsia="Calibri" w:cs="Calibri"/>
          <w:b/>
          <w:color w:val="000000"/>
          <w:sz w:val="22"/>
          <w:szCs w:val="22"/>
          <w:lang w:val="sl-SI"/>
        </w:rPr>
      </w:pPr>
      <w:r w:rsidRPr="00AD469A">
        <w:rPr>
          <w:rFonts w:eastAsia="Calibri" w:cs="Calibri"/>
          <w:b/>
          <w:color w:val="000000"/>
          <w:sz w:val="22"/>
          <w:szCs w:val="22"/>
          <w:lang w:val="sl-SI"/>
        </w:rPr>
        <w:t xml:space="preserve">5.1 Finančni načrt SRDF za leto 2027 </w:t>
      </w:r>
      <w:r w:rsidR="001C0CA0" w:rsidRPr="00AD469A">
        <w:rPr>
          <w:rFonts w:eastAsia="Calibri" w:cs="Calibri"/>
          <w:b/>
          <w:color w:val="000000"/>
          <w:sz w:val="22"/>
          <w:szCs w:val="22"/>
          <w:lang w:val="sl-SI"/>
        </w:rPr>
        <w:t>(</w:t>
      </w:r>
      <w:r w:rsidRPr="00AD469A">
        <w:rPr>
          <w:rFonts w:eastAsia="Calibri" w:cs="Calibri"/>
          <w:b/>
          <w:color w:val="000000"/>
          <w:sz w:val="22"/>
          <w:szCs w:val="22"/>
          <w:lang w:val="sl-SI"/>
        </w:rPr>
        <w:t>dopis AKOS</w:t>
      </w:r>
      <w:r w:rsidR="001C0CA0" w:rsidRPr="00AD469A">
        <w:rPr>
          <w:rFonts w:eastAsia="Calibri" w:cs="Calibri"/>
          <w:b/>
          <w:color w:val="000000"/>
          <w:sz w:val="22"/>
          <w:szCs w:val="22"/>
          <w:lang w:val="sl-SI"/>
        </w:rPr>
        <w:t xml:space="preserve">) – obravnava </w:t>
      </w:r>
    </w:p>
    <w:p w14:paraId="0C1803F7" w14:textId="13E4963C" w:rsidR="006724C9" w:rsidRPr="00AD469A" w:rsidRDefault="00031FE6" w:rsidP="0084776B">
      <w:pPr>
        <w:spacing w:after="220"/>
        <w:jc w:val="both"/>
        <w:rPr>
          <w:rFonts w:eastAsia="Calibri" w:cs="Calibri"/>
          <w:color w:val="000000"/>
          <w:sz w:val="22"/>
          <w:szCs w:val="22"/>
          <w:lang w:val="sl-SI"/>
        </w:rPr>
      </w:pPr>
      <w:r w:rsidRPr="00AD469A">
        <w:rPr>
          <w:rFonts w:eastAsia="Calibri" w:cs="Calibri"/>
          <w:color w:val="000000"/>
          <w:sz w:val="22"/>
          <w:szCs w:val="22"/>
          <w:lang w:val="sl-SI"/>
        </w:rPr>
        <w:t>Svet za radiodifuzijo se je seznanil z dopisom AKOS glede sprejetega predloga finančnega načrta za delo SRDF z dne 17. 4. 2026. AKOS je navedel, da SRDF naproša, naj sredstva, predvidena pod postavko »kotizacije na posvetih«, prerazporedi oziroma nameni za druge upravičene stroške, saj AKOS ob upoštevanju mnenj Računskega sodišča RS</w:t>
      </w:r>
      <w:r w:rsidR="00B370A0" w:rsidRPr="00AD469A">
        <w:rPr>
          <w:rFonts w:eastAsia="Calibri" w:cs="Calibri"/>
          <w:color w:val="000000"/>
          <w:sz w:val="22"/>
          <w:szCs w:val="22"/>
          <w:lang w:val="sl-SI"/>
        </w:rPr>
        <w:t xml:space="preserve">, ki so bila </w:t>
      </w:r>
      <w:r w:rsidRPr="00AD469A">
        <w:rPr>
          <w:rFonts w:eastAsia="Calibri" w:cs="Calibri"/>
          <w:color w:val="000000"/>
          <w:sz w:val="22"/>
          <w:szCs w:val="22"/>
          <w:lang w:val="sl-SI"/>
        </w:rPr>
        <w:t>priložena dopisu</w:t>
      </w:r>
      <w:r w:rsidR="00B370A0" w:rsidRPr="00AD469A">
        <w:rPr>
          <w:rFonts w:eastAsia="Calibri" w:cs="Calibri"/>
          <w:color w:val="000000"/>
          <w:sz w:val="22"/>
          <w:szCs w:val="22"/>
          <w:lang w:val="sl-SI"/>
        </w:rPr>
        <w:t>,</w:t>
      </w:r>
      <w:r w:rsidRPr="00AD469A">
        <w:rPr>
          <w:rFonts w:eastAsia="Calibri" w:cs="Calibri"/>
          <w:color w:val="000000"/>
          <w:sz w:val="22"/>
          <w:szCs w:val="22"/>
          <w:lang w:val="sl-SI"/>
        </w:rPr>
        <w:t xml:space="preserve"> ter svoje odgovornosti izplačil teh stroškov ne bo mogla kriti. AKOS je v zvezi z navedenim SRDF zaprosil za odgovor.</w:t>
      </w:r>
    </w:p>
    <w:p w14:paraId="37359FF7" w14:textId="49E20EA4" w:rsidR="006724C9" w:rsidRPr="00AD469A" w:rsidRDefault="00B370A0" w:rsidP="0084776B">
      <w:pPr>
        <w:pStyle w:val="Odstavekseznama"/>
        <w:spacing w:after="220"/>
        <w:ind w:left="0"/>
        <w:contextualSpacing w:val="0"/>
        <w:jc w:val="both"/>
        <w:rPr>
          <w:sz w:val="22"/>
          <w:szCs w:val="22"/>
          <w:lang w:val="sl-SI"/>
        </w:rPr>
      </w:pPr>
      <w:r w:rsidRPr="00AD469A">
        <w:rPr>
          <w:sz w:val="22"/>
          <w:szCs w:val="22"/>
          <w:lang w:val="sl-SI"/>
        </w:rPr>
        <w:t>Namestnik predsednika je dejal, da</w:t>
      </w:r>
      <w:r w:rsidR="009708AF" w:rsidRPr="00AD469A">
        <w:rPr>
          <w:sz w:val="22"/>
          <w:szCs w:val="22"/>
          <w:lang w:val="sl-SI"/>
        </w:rPr>
        <w:t xml:space="preserve"> se ne strinja, da bi se sredstva prerazporejala. </w:t>
      </w:r>
      <w:r w:rsidRPr="00AD469A">
        <w:rPr>
          <w:sz w:val="22"/>
          <w:szCs w:val="22"/>
          <w:lang w:val="sl-SI"/>
        </w:rPr>
        <w:t xml:space="preserve">S tem so se strinjali tudi vsi drugi člani sveta. </w:t>
      </w:r>
      <w:r w:rsidR="009708AF" w:rsidRPr="00AD469A">
        <w:rPr>
          <w:sz w:val="22"/>
          <w:szCs w:val="22"/>
          <w:lang w:val="sl-SI"/>
        </w:rPr>
        <w:t xml:space="preserve">Se pa zaprosi ministrico za </w:t>
      </w:r>
      <w:r w:rsidRPr="00AD469A">
        <w:rPr>
          <w:sz w:val="22"/>
          <w:szCs w:val="22"/>
          <w:lang w:val="sl-SI"/>
        </w:rPr>
        <w:t>spremembo</w:t>
      </w:r>
      <w:r w:rsidR="009708AF" w:rsidRPr="00AD469A">
        <w:rPr>
          <w:sz w:val="22"/>
          <w:szCs w:val="22"/>
          <w:lang w:val="sl-SI"/>
        </w:rPr>
        <w:t xml:space="preserve"> odloka.</w:t>
      </w:r>
    </w:p>
    <w:p w14:paraId="23A14631" w14:textId="77777777" w:rsidR="00BB1AA0" w:rsidRPr="00AD469A" w:rsidRDefault="00BB1AA0" w:rsidP="0084776B">
      <w:pPr>
        <w:pStyle w:val="Odstavekseznama"/>
        <w:spacing w:after="220"/>
        <w:ind w:left="0"/>
        <w:contextualSpacing w:val="0"/>
        <w:jc w:val="both"/>
        <w:rPr>
          <w:rFonts w:eastAsia="Calibri" w:cs="Calibri"/>
          <w:color w:val="000000"/>
          <w:sz w:val="22"/>
          <w:szCs w:val="22"/>
          <w:lang w:val="sl-SI"/>
        </w:rPr>
      </w:pPr>
      <w:r w:rsidRPr="00AD469A">
        <w:rPr>
          <w:color w:val="000000"/>
          <w:sz w:val="22"/>
          <w:szCs w:val="22"/>
          <w:lang w:val="sl-SI"/>
        </w:rPr>
        <w:t>Po razpravi je predsednik Sveta predlagal sprejetje naslednjega sklepa:</w:t>
      </w:r>
    </w:p>
    <w:p w14:paraId="2D925007" w14:textId="77777777" w:rsidR="008E1E66" w:rsidRPr="00855BD3" w:rsidRDefault="00A55A3B" w:rsidP="0084776B">
      <w:pPr>
        <w:pStyle w:val="Telobesedila"/>
        <w:rPr>
          <w:szCs w:val="22"/>
          <w:lang w:val="sl-SI"/>
        </w:rPr>
      </w:pPr>
      <w:r w:rsidRPr="00855BD3">
        <w:rPr>
          <w:rFonts w:eastAsia="Calibri"/>
          <w:b/>
          <w:szCs w:val="22"/>
          <w:lang w:val="sl-SI"/>
        </w:rPr>
        <w:t xml:space="preserve">Sklep </w:t>
      </w:r>
      <w:r w:rsidR="00BB1AA0" w:rsidRPr="00855BD3">
        <w:rPr>
          <w:rFonts w:eastAsia="Calibri"/>
          <w:b/>
          <w:szCs w:val="22"/>
          <w:lang w:val="sl-SI"/>
        </w:rPr>
        <w:t>5.1</w:t>
      </w:r>
      <w:r w:rsidRPr="00855BD3">
        <w:rPr>
          <w:rFonts w:eastAsia="Calibri"/>
          <w:b/>
          <w:szCs w:val="22"/>
          <w:lang w:val="sl-SI"/>
        </w:rPr>
        <w:t>:</w:t>
      </w:r>
      <w:r w:rsidRPr="00855BD3">
        <w:rPr>
          <w:szCs w:val="22"/>
          <w:lang w:val="sl-SI"/>
        </w:rPr>
        <w:t xml:space="preserve"> </w:t>
      </w:r>
    </w:p>
    <w:p w14:paraId="6B0CE2A6" w14:textId="556A02DC" w:rsidR="00A55A3B" w:rsidRPr="00855BD3" w:rsidRDefault="009708AF" w:rsidP="0084776B">
      <w:pPr>
        <w:pStyle w:val="Telobesedila"/>
        <w:jc w:val="both"/>
        <w:rPr>
          <w:b/>
          <w:szCs w:val="22"/>
          <w:lang w:val="sl-SI"/>
        </w:rPr>
      </w:pPr>
      <w:r w:rsidRPr="00855BD3">
        <w:rPr>
          <w:b/>
          <w:szCs w:val="22"/>
          <w:lang w:val="sl-SI"/>
        </w:rPr>
        <w:t xml:space="preserve">Svet za </w:t>
      </w:r>
      <w:r w:rsidR="008E1E66" w:rsidRPr="00855BD3">
        <w:rPr>
          <w:b/>
          <w:szCs w:val="22"/>
          <w:lang w:val="sl-SI"/>
        </w:rPr>
        <w:t xml:space="preserve">radiodifuzijo sprejme sklep, da se </w:t>
      </w:r>
      <w:r w:rsidR="00E47B90" w:rsidRPr="00855BD3">
        <w:rPr>
          <w:b/>
          <w:szCs w:val="22"/>
          <w:lang w:val="sl-SI"/>
        </w:rPr>
        <w:t>M</w:t>
      </w:r>
      <w:r w:rsidR="008E1E66" w:rsidRPr="00855BD3">
        <w:rPr>
          <w:b/>
          <w:szCs w:val="22"/>
          <w:lang w:val="sl-SI"/>
        </w:rPr>
        <w:t xml:space="preserve">inistrstvo </w:t>
      </w:r>
      <w:r w:rsidR="00E47B90" w:rsidRPr="00855BD3">
        <w:rPr>
          <w:b/>
          <w:szCs w:val="22"/>
          <w:lang w:val="sl-SI"/>
        </w:rPr>
        <w:t xml:space="preserve">za kulturo </w:t>
      </w:r>
      <w:r w:rsidR="008E1E66" w:rsidRPr="00855BD3">
        <w:rPr>
          <w:b/>
          <w:szCs w:val="22"/>
          <w:lang w:val="sl-SI"/>
        </w:rPr>
        <w:t>ponovno zaprosi za spremembo Odloka</w:t>
      </w:r>
      <w:r w:rsidR="00E47B90" w:rsidRPr="00855BD3">
        <w:rPr>
          <w:b/>
          <w:szCs w:val="22"/>
          <w:lang w:val="sl-SI"/>
        </w:rPr>
        <w:t xml:space="preserve"> o ustanovitvi Sveta za radiodifuzijo. </w:t>
      </w:r>
      <w:r w:rsidR="008E1E66" w:rsidRPr="00855BD3">
        <w:rPr>
          <w:b/>
          <w:szCs w:val="22"/>
          <w:lang w:val="sl-SI"/>
        </w:rPr>
        <w:t xml:space="preserve"> </w:t>
      </w:r>
    </w:p>
    <w:p w14:paraId="040A1DB7" w14:textId="6A539AAC" w:rsidR="001923BD" w:rsidRPr="00855BD3" w:rsidRDefault="001923BD" w:rsidP="0084776B">
      <w:pPr>
        <w:pStyle w:val="Telobesedila"/>
        <w:jc w:val="both"/>
        <w:rPr>
          <w:color w:val="000000"/>
          <w:szCs w:val="22"/>
          <w:lang w:val="sl-SI"/>
        </w:rPr>
      </w:pPr>
      <w:r w:rsidRPr="00855BD3">
        <w:rPr>
          <w:color w:val="000000"/>
          <w:szCs w:val="22"/>
          <w:lang w:val="sl-SI"/>
        </w:rPr>
        <w:t>Obrazložitev:</w:t>
      </w:r>
    </w:p>
    <w:p w14:paraId="319C28FD" w14:textId="4DFD739B" w:rsidR="001923BD" w:rsidRPr="00AD469A" w:rsidRDefault="001923BD" w:rsidP="0084776B">
      <w:pPr>
        <w:pStyle w:val="Telobesedila"/>
        <w:jc w:val="both"/>
        <w:rPr>
          <w:color w:val="000000"/>
          <w:szCs w:val="22"/>
          <w:lang w:val="sl-SI"/>
        </w:rPr>
      </w:pPr>
      <w:r w:rsidRPr="00855BD3">
        <w:rPr>
          <w:color w:val="000000"/>
          <w:szCs w:val="22"/>
          <w:lang w:val="sl-SI"/>
        </w:rPr>
        <w:t xml:space="preserve">Pobudo za spremembo ustanovitvenega akta in razloge zanjo je Svet za radiodifuzijo podal že decembra 2025, vendar nanje ni prejel nobenega odgovora. Glede na navedeno Svet za radiodifuzijo Ministrstvo za kulturo ponovno naproša za obravnavo že poslane pobude z dne </w:t>
      </w:r>
      <w:r w:rsidR="00024ECC" w:rsidRPr="00855BD3">
        <w:rPr>
          <w:color w:val="000000"/>
          <w:szCs w:val="22"/>
          <w:lang w:val="sl-SI"/>
        </w:rPr>
        <w:t>10. 12. 2025</w:t>
      </w:r>
      <w:r w:rsidR="00174F6E" w:rsidRPr="00855BD3">
        <w:rPr>
          <w:color w:val="000000"/>
          <w:szCs w:val="22"/>
          <w:lang w:val="sl-SI"/>
        </w:rPr>
        <w:t>, ki je bila sprejeta s</w:t>
      </w:r>
      <w:r w:rsidR="00024ECC" w:rsidRPr="00855BD3">
        <w:rPr>
          <w:color w:val="000000"/>
          <w:szCs w:val="22"/>
          <w:lang w:val="sl-SI"/>
        </w:rPr>
        <w:t xml:space="preserve"> sklep</w:t>
      </w:r>
      <w:r w:rsidR="00174F6E" w:rsidRPr="00855BD3">
        <w:rPr>
          <w:color w:val="000000"/>
          <w:szCs w:val="22"/>
          <w:lang w:val="sl-SI"/>
        </w:rPr>
        <w:t>om</w:t>
      </w:r>
      <w:r w:rsidR="00024ECC" w:rsidRPr="00855BD3">
        <w:rPr>
          <w:color w:val="000000"/>
          <w:szCs w:val="22"/>
          <w:lang w:val="sl-SI"/>
        </w:rPr>
        <w:t xml:space="preserve"> Svet</w:t>
      </w:r>
      <w:r w:rsidR="00174F6E" w:rsidRPr="00855BD3">
        <w:rPr>
          <w:color w:val="000000"/>
          <w:szCs w:val="22"/>
          <w:lang w:val="sl-SI"/>
        </w:rPr>
        <w:t>a</w:t>
      </w:r>
      <w:r w:rsidR="00024ECC" w:rsidRPr="00855BD3">
        <w:rPr>
          <w:color w:val="000000"/>
          <w:szCs w:val="22"/>
          <w:lang w:val="sl-SI"/>
        </w:rPr>
        <w:t xml:space="preserve"> za radiodifuzijo na </w:t>
      </w:r>
      <w:r w:rsidR="00174F6E" w:rsidRPr="00855BD3">
        <w:rPr>
          <w:color w:val="000000"/>
          <w:szCs w:val="22"/>
          <w:lang w:val="sl-SI"/>
        </w:rPr>
        <w:t>njegovi</w:t>
      </w:r>
      <w:r w:rsidR="00024ECC" w:rsidRPr="00855BD3">
        <w:rPr>
          <w:color w:val="000000"/>
          <w:szCs w:val="22"/>
          <w:lang w:val="sl-SI"/>
        </w:rPr>
        <w:t xml:space="preserve"> 43. redni seji dne 4. 11. 2025</w:t>
      </w:r>
      <w:r w:rsidR="00573A59" w:rsidRPr="00855BD3">
        <w:rPr>
          <w:color w:val="000000"/>
          <w:szCs w:val="22"/>
          <w:lang w:val="sl-SI"/>
        </w:rPr>
        <w:t xml:space="preserve">. </w:t>
      </w:r>
    </w:p>
    <w:p w14:paraId="78343E6B" w14:textId="13229ADF" w:rsidR="006724C9" w:rsidRPr="00AD469A" w:rsidRDefault="006724C9" w:rsidP="0084776B">
      <w:pPr>
        <w:pStyle w:val="Telobesedila"/>
        <w:jc w:val="both"/>
        <w:rPr>
          <w:color w:val="000000"/>
          <w:szCs w:val="22"/>
          <w:lang w:val="sl-SI"/>
        </w:rPr>
      </w:pPr>
      <w:r w:rsidRPr="00AD469A">
        <w:rPr>
          <w:color w:val="000000"/>
          <w:szCs w:val="22"/>
          <w:lang w:val="sl-SI"/>
        </w:rPr>
        <w:t xml:space="preserve">Sklep je bil sprejet s </w:t>
      </w:r>
      <w:r w:rsidR="009708AF" w:rsidRPr="00AD469A">
        <w:rPr>
          <w:color w:val="000000"/>
          <w:szCs w:val="22"/>
          <w:lang w:val="sl-SI"/>
        </w:rPr>
        <w:t>6</w:t>
      </w:r>
      <w:r w:rsidRPr="00AD469A">
        <w:rPr>
          <w:color w:val="000000"/>
          <w:szCs w:val="22"/>
          <w:lang w:val="sl-SI"/>
        </w:rPr>
        <w:t xml:space="preserve"> glasovi članov Sveta ZA in 0 glasovi proti. 0 članov se je glasovanja vzdržalo.</w:t>
      </w:r>
    </w:p>
    <w:p w14:paraId="422A1F03" w14:textId="77777777" w:rsidR="00031FE6" w:rsidRPr="00AD469A" w:rsidRDefault="00031FE6" w:rsidP="0084776B">
      <w:pPr>
        <w:pStyle w:val="ListParagraph1"/>
        <w:spacing w:after="220" w:line="240" w:lineRule="auto"/>
        <w:ind w:left="0"/>
        <w:jc w:val="both"/>
        <w:rPr>
          <w:rFonts w:eastAsia="Calibri" w:cs="Calibri"/>
          <w:b/>
          <w:color w:val="000000"/>
          <w:sz w:val="22"/>
          <w:szCs w:val="22"/>
        </w:rPr>
      </w:pPr>
    </w:p>
    <w:p w14:paraId="3127F342" w14:textId="6FA643B2" w:rsidR="00CD4C63" w:rsidRPr="00AD469A" w:rsidRDefault="00C34B57" w:rsidP="0084776B">
      <w:pPr>
        <w:pStyle w:val="ListParagraph1"/>
        <w:spacing w:after="220" w:line="240" w:lineRule="auto"/>
        <w:ind w:left="0"/>
        <w:jc w:val="both"/>
        <w:rPr>
          <w:rFonts w:eastAsia="Calibri" w:cs="Calibri"/>
          <w:b/>
          <w:color w:val="000000"/>
          <w:sz w:val="22"/>
          <w:szCs w:val="22"/>
        </w:rPr>
      </w:pPr>
      <w:r w:rsidRPr="00AD469A">
        <w:rPr>
          <w:rFonts w:eastAsia="Calibri" w:cs="Calibri"/>
          <w:b/>
          <w:color w:val="000000"/>
          <w:sz w:val="22"/>
          <w:szCs w:val="22"/>
        </w:rPr>
        <w:t>5</w:t>
      </w:r>
      <w:r w:rsidR="00CD4C63" w:rsidRPr="00AD469A">
        <w:rPr>
          <w:rFonts w:eastAsia="Calibri" w:cs="Calibri"/>
          <w:b/>
          <w:color w:val="000000"/>
          <w:sz w:val="22"/>
          <w:szCs w:val="22"/>
        </w:rPr>
        <w:t>.</w:t>
      </w:r>
      <w:r w:rsidRPr="00AD469A">
        <w:rPr>
          <w:rFonts w:eastAsia="Calibri" w:cs="Calibri"/>
          <w:b/>
          <w:color w:val="000000"/>
          <w:sz w:val="22"/>
          <w:szCs w:val="22"/>
        </w:rPr>
        <w:t>2</w:t>
      </w:r>
      <w:r w:rsidR="00CD4C63" w:rsidRPr="00AD469A">
        <w:rPr>
          <w:rFonts w:eastAsia="Calibri" w:cs="Calibri"/>
          <w:b/>
          <w:color w:val="000000"/>
          <w:sz w:val="22"/>
          <w:szCs w:val="22"/>
        </w:rPr>
        <w:t xml:space="preserve"> Vabilo na konferenco Združenja kabelskih operaterjev Slovenije »GIZ«</w:t>
      </w:r>
      <w:r w:rsidR="00002814" w:rsidRPr="00AD469A">
        <w:rPr>
          <w:rFonts w:eastAsia="Calibri" w:cs="Calibri"/>
          <w:b/>
          <w:color w:val="000000"/>
          <w:sz w:val="22"/>
          <w:szCs w:val="22"/>
        </w:rPr>
        <w:t xml:space="preserve"> - obravnava </w:t>
      </w:r>
    </w:p>
    <w:p w14:paraId="2F826347" w14:textId="2FBB7ECE" w:rsidR="00BA198E" w:rsidRPr="00AD469A" w:rsidRDefault="00CD4C63" w:rsidP="0084776B">
      <w:pPr>
        <w:pStyle w:val="Navadensplet"/>
        <w:spacing w:before="0" w:beforeAutospacing="0" w:after="220" w:afterAutospacing="0"/>
        <w:jc w:val="both"/>
        <w:rPr>
          <w:rFonts w:ascii="Cambria" w:hAnsi="Cambria"/>
          <w:sz w:val="22"/>
          <w:szCs w:val="22"/>
        </w:rPr>
      </w:pPr>
      <w:r w:rsidRPr="00B12BF4">
        <w:rPr>
          <w:rFonts w:ascii="Cambria" w:hAnsi="Cambria"/>
          <w:sz w:val="22"/>
          <w:szCs w:val="22"/>
        </w:rPr>
        <w:t xml:space="preserve">Predsednik sveta </w:t>
      </w:r>
      <w:r w:rsidR="00D26046" w:rsidRPr="00B12BF4">
        <w:rPr>
          <w:rFonts w:ascii="Cambria" w:hAnsi="Cambria"/>
          <w:sz w:val="22"/>
          <w:szCs w:val="22"/>
        </w:rPr>
        <w:t xml:space="preserve">je </w:t>
      </w:r>
      <w:r w:rsidRPr="00B12BF4">
        <w:rPr>
          <w:rFonts w:ascii="Cambria" w:hAnsi="Cambria"/>
          <w:sz w:val="22"/>
          <w:szCs w:val="22"/>
        </w:rPr>
        <w:t>prisotne seznani</w:t>
      </w:r>
      <w:r w:rsidR="00D26046" w:rsidRPr="00B12BF4">
        <w:rPr>
          <w:rFonts w:ascii="Cambria" w:hAnsi="Cambria"/>
          <w:sz w:val="22"/>
          <w:szCs w:val="22"/>
        </w:rPr>
        <w:t>l</w:t>
      </w:r>
      <w:r w:rsidRPr="00B12BF4">
        <w:rPr>
          <w:rFonts w:ascii="Cambria" w:hAnsi="Cambria"/>
          <w:sz w:val="22"/>
          <w:szCs w:val="22"/>
        </w:rPr>
        <w:t xml:space="preserve">, da </w:t>
      </w:r>
      <w:r w:rsidR="00C34B57" w:rsidRPr="00B12BF4">
        <w:rPr>
          <w:rFonts w:ascii="Cambria" w:hAnsi="Cambria"/>
          <w:sz w:val="22"/>
          <w:szCs w:val="22"/>
        </w:rPr>
        <w:t xml:space="preserve">se </w:t>
      </w:r>
      <w:r w:rsidRPr="00B12BF4">
        <w:rPr>
          <w:rFonts w:ascii="Cambria" w:hAnsi="Cambria"/>
          <w:sz w:val="22"/>
          <w:szCs w:val="22"/>
        </w:rPr>
        <w:t xml:space="preserve">je dne 28. aprila 2026 </w:t>
      </w:r>
      <w:r w:rsidR="00C34B57" w:rsidRPr="00B12BF4">
        <w:rPr>
          <w:rFonts w:ascii="Cambria" w:hAnsi="Cambria"/>
          <w:sz w:val="22"/>
          <w:szCs w:val="22"/>
        </w:rPr>
        <w:t>udeležil</w:t>
      </w:r>
      <w:r w:rsidRPr="00B12BF4">
        <w:rPr>
          <w:rFonts w:ascii="Cambria" w:hAnsi="Cambria"/>
          <w:sz w:val="22"/>
          <w:szCs w:val="22"/>
        </w:rPr>
        <w:t xml:space="preserve"> </w:t>
      </w:r>
      <w:r w:rsidR="00C34B57" w:rsidRPr="00B12BF4">
        <w:rPr>
          <w:rFonts w:ascii="Cambria" w:hAnsi="Cambria"/>
          <w:sz w:val="22"/>
          <w:szCs w:val="22"/>
        </w:rPr>
        <w:t xml:space="preserve">glavnega dela </w:t>
      </w:r>
      <w:r w:rsidRPr="00B12BF4">
        <w:rPr>
          <w:rFonts w:ascii="Cambria" w:hAnsi="Cambria"/>
          <w:sz w:val="22"/>
          <w:szCs w:val="22"/>
        </w:rPr>
        <w:t>konferenc</w:t>
      </w:r>
      <w:r w:rsidR="00C34B57" w:rsidRPr="00B12BF4">
        <w:rPr>
          <w:rFonts w:ascii="Cambria" w:hAnsi="Cambria"/>
          <w:sz w:val="22"/>
          <w:szCs w:val="22"/>
        </w:rPr>
        <w:t>e</w:t>
      </w:r>
      <w:r w:rsidRPr="00B12BF4">
        <w:rPr>
          <w:rFonts w:ascii="Cambria" w:hAnsi="Cambria"/>
          <w:sz w:val="22"/>
          <w:szCs w:val="22"/>
        </w:rPr>
        <w:t xml:space="preserve"> Združenja kabelskih operaterjev Slovenije kot krovn</w:t>
      </w:r>
      <w:r w:rsidR="00876A2F" w:rsidRPr="00B12BF4">
        <w:rPr>
          <w:rFonts w:ascii="Cambria" w:hAnsi="Cambria"/>
          <w:sz w:val="22"/>
          <w:szCs w:val="22"/>
        </w:rPr>
        <w:t>ega</w:t>
      </w:r>
      <w:r w:rsidRPr="00B12BF4">
        <w:rPr>
          <w:rFonts w:ascii="Cambria" w:hAnsi="Cambria"/>
          <w:sz w:val="22"/>
          <w:szCs w:val="22"/>
        </w:rPr>
        <w:t xml:space="preserve"> združenj</w:t>
      </w:r>
      <w:r w:rsidR="00876A2F" w:rsidRPr="00B12BF4">
        <w:rPr>
          <w:rFonts w:ascii="Cambria" w:hAnsi="Cambria"/>
          <w:sz w:val="22"/>
          <w:szCs w:val="22"/>
        </w:rPr>
        <w:t>a</w:t>
      </w:r>
      <w:r w:rsidRPr="00B12BF4">
        <w:rPr>
          <w:rFonts w:ascii="Cambria" w:hAnsi="Cambria"/>
          <w:sz w:val="22"/>
          <w:szCs w:val="22"/>
        </w:rPr>
        <w:t xml:space="preserve"> kabelskih operaterjev v Sloveniji, </w:t>
      </w:r>
      <w:r w:rsidR="001436FF" w:rsidRPr="00B12BF4">
        <w:rPr>
          <w:rFonts w:ascii="Cambria" w:hAnsi="Cambria"/>
          <w:sz w:val="22"/>
          <w:szCs w:val="22"/>
        </w:rPr>
        <w:t xml:space="preserve">ki </w:t>
      </w:r>
      <w:r w:rsidRPr="00B12BF4">
        <w:rPr>
          <w:rFonts w:ascii="Cambria" w:hAnsi="Cambria"/>
          <w:sz w:val="22"/>
          <w:szCs w:val="22"/>
        </w:rPr>
        <w:t xml:space="preserve">vsako leto organizira konferenco, na kateri se v sklopu tematik obravnava aktualne teme. </w:t>
      </w:r>
      <w:bookmarkStart w:id="1" w:name="_Hlk229393918"/>
      <w:r w:rsidR="007F6025" w:rsidRPr="00B12BF4">
        <w:rPr>
          <w:rFonts w:ascii="Cambria" w:hAnsi="Cambria"/>
          <w:sz w:val="22"/>
          <w:szCs w:val="22"/>
        </w:rPr>
        <w:t>Predsednik je pojasnil, da je na konferenci</w:t>
      </w:r>
      <w:r w:rsidRPr="00B12BF4">
        <w:rPr>
          <w:rFonts w:ascii="Cambria" w:hAnsi="Cambria"/>
          <w:sz w:val="22"/>
          <w:szCs w:val="22"/>
        </w:rPr>
        <w:t xml:space="preserve"> spozna</w:t>
      </w:r>
      <w:r w:rsidR="007F6025" w:rsidRPr="00B12BF4">
        <w:rPr>
          <w:rFonts w:ascii="Cambria" w:hAnsi="Cambria"/>
          <w:sz w:val="22"/>
          <w:szCs w:val="22"/>
        </w:rPr>
        <w:t>l</w:t>
      </w:r>
      <w:r w:rsidRPr="00B12BF4">
        <w:rPr>
          <w:rFonts w:ascii="Cambria" w:hAnsi="Cambria"/>
          <w:sz w:val="22"/>
          <w:szCs w:val="22"/>
        </w:rPr>
        <w:t xml:space="preserve"> članice Združenja in druge dobavitelje, s katerimi </w:t>
      </w:r>
      <w:r w:rsidR="007F6025" w:rsidRPr="00B12BF4">
        <w:rPr>
          <w:rFonts w:ascii="Cambria" w:hAnsi="Cambria"/>
          <w:sz w:val="22"/>
          <w:szCs w:val="22"/>
        </w:rPr>
        <w:t xml:space="preserve">druženje </w:t>
      </w:r>
      <w:r w:rsidRPr="00B12BF4">
        <w:rPr>
          <w:rFonts w:ascii="Cambria" w:hAnsi="Cambria"/>
          <w:sz w:val="22"/>
          <w:szCs w:val="22"/>
        </w:rPr>
        <w:t>posluje</w:t>
      </w:r>
      <w:bookmarkEnd w:id="1"/>
      <w:r w:rsidR="00876A2F" w:rsidRPr="00B12BF4">
        <w:rPr>
          <w:rFonts w:ascii="Cambria" w:hAnsi="Cambria"/>
          <w:sz w:val="22"/>
          <w:szCs w:val="22"/>
        </w:rPr>
        <w:t>. Nadalje je</w:t>
      </w:r>
      <w:r w:rsidR="009B0257" w:rsidRPr="00B12BF4">
        <w:rPr>
          <w:rFonts w:ascii="Cambria" w:hAnsi="Cambria"/>
          <w:sz w:val="22"/>
          <w:szCs w:val="22"/>
        </w:rPr>
        <w:t xml:space="preserve"> </w:t>
      </w:r>
      <w:r w:rsidR="00E6792D" w:rsidRPr="00B12BF4">
        <w:rPr>
          <w:rFonts w:ascii="Cambria" w:hAnsi="Cambria"/>
          <w:sz w:val="22"/>
          <w:szCs w:val="22"/>
        </w:rPr>
        <w:t>predsednik povedal, kako je potekala konferenca.</w:t>
      </w:r>
      <w:r w:rsidR="00876A2F" w:rsidRPr="00B12BF4">
        <w:rPr>
          <w:rFonts w:ascii="Cambria" w:hAnsi="Cambria"/>
          <w:sz w:val="22"/>
          <w:szCs w:val="22"/>
        </w:rPr>
        <w:t xml:space="preserve"> Izpostavil je, da je bila ena od </w:t>
      </w:r>
      <w:r w:rsidR="009708AF" w:rsidRPr="00B12BF4">
        <w:rPr>
          <w:rFonts w:ascii="Cambria" w:hAnsi="Cambria"/>
          <w:sz w:val="22"/>
          <w:szCs w:val="22"/>
        </w:rPr>
        <w:t>predava</w:t>
      </w:r>
      <w:r w:rsidR="00E6792D" w:rsidRPr="00B12BF4">
        <w:rPr>
          <w:rFonts w:ascii="Cambria" w:hAnsi="Cambria"/>
          <w:sz w:val="22"/>
          <w:szCs w:val="22"/>
        </w:rPr>
        <w:t>teljic</w:t>
      </w:r>
      <w:r w:rsidR="009708AF" w:rsidRPr="00B12BF4">
        <w:rPr>
          <w:rFonts w:ascii="Cambria" w:hAnsi="Cambria"/>
          <w:sz w:val="22"/>
          <w:szCs w:val="22"/>
        </w:rPr>
        <w:t xml:space="preserve"> tudi iz BBC </w:t>
      </w:r>
      <w:proofErr w:type="spellStart"/>
      <w:r w:rsidR="009708AF" w:rsidRPr="00B12BF4">
        <w:rPr>
          <w:rFonts w:ascii="Cambria" w:hAnsi="Cambria"/>
          <w:sz w:val="22"/>
          <w:szCs w:val="22"/>
        </w:rPr>
        <w:t>labs</w:t>
      </w:r>
      <w:proofErr w:type="spellEnd"/>
      <w:r w:rsidR="009708AF" w:rsidRPr="00B12BF4">
        <w:rPr>
          <w:rFonts w:ascii="Cambria" w:hAnsi="Cambria"/>
          <w:sz w:val="22"/>
          <w:szCs w:val="22"/>
        </w:rPr>
        <w:t xml:space="preserve">, </w:t>
      </w:r>
      <w:r w:rsidR="00876A2F" w:rsidRPr="00B12BF4">
        <w:rPr>
          <w:rFonts w:ascii="Cambria" w:hAnsi="Cambria"/>
          <w:sz w:val="22"/>
          <w:szCs w:val="22"/>
        </w:rPr>
        <w:t xml:space="preserve">ki </w:t>
      </w:r>
      <w:r w:rsidR="009708AF" w:rsidRPr="00B12BF4">
        <w:rPr>
          <w:rFonts w:ascii="Cambria" w:hAnsi="Cambria"/>
          <w:sz w:val="22"/>
          <w:szCs w:val="22"/>
        </w:rPr>
        <w:t xml:space="preserve">so vodilni na svetu. </w:t>
      </w:r>
      <w:r w:rsidR="00E6792D" w:rsidRPr="00B12BF4">
        <w:rPr>
          <w:rFonts w:ascii="Cambria" w:hAnsi="Cambria"/>
          <w:sz w:val="22"/>
          <w:szCs w:val="22"/>
        </w:rPr>
        <w:t>Iz AKOS-a sta bila dva udeležena</w:t>
      </w:r>
      <w:r w:rsidR="005A2217" w:rsidRPr="00B12BF4">
        <w:rPr>
          <w:rFonts w:ascii="Cambria" w:hAnsi="Cambria"/>
          <w:sz w:val="22"/>
          <w:szCs w:val="22"/>
        </w:rPr>
        <w:t>, od katerih je imel g. Igor Žabjek zanimivo predstavitev dostopnosti avdiovizualnih medijskih storitev, med drugim tudi pomembnost vloge operaterjev pri zagotavljanju dostopnosti</w:t>
      </w:r>
      <w:r w:rsidR="00E6792D" w:rsidRPr="00B12BF4">
        <w:rPr>
          <w:rFonts w:ascii="Cambria" w:hAnsi="Cambria"/>
          <w:sz w:val="22"/>
          <w:szCs w:val="22"/>
        </w:rPr>
        <w:t>. Na koncu s</w:t>
      </w:r>
      <w:r w:rsidR="00876A2F" w:rsidRPr="00B12BF4">
        <w:rPr>
          <w:rFonts w:ascii="Cambria" w:hAnsi="Cambria"/>
          <w:sz w:val="22"/>
          <w:szCs w:val="22"/>
        </w:rPr>
        <w:t>m</w:t>
      </w:r>
      <w:r w:rsidR="00E6792D" w:rsidRPr="00B12BF4">
        <w:rPr>
          <w:rFonts w:ascii="Cambria" w:hAnsi="Cambria"/>
          <w:sz w:val="22"/>
          <w:szCs w:val="22"/>
        </w:rPr>
        <w:t xml:space="preserve">o bili razpravljavci. </w:t>
      </w:r>
      <w:r w:rsidR="00876A2F" w:rsidRPr="00B12BF4">
        <w:rPr>
          <w:rFonts w:ascii="Cambria" w:hAnsi="Cambria"/>
          <w:sz w:val="22"/>
          <w:szCs w:val="22"/>
        </w:rPr>
        <w:t>Med drugim je povedal, da meni, da n</w:t>
      </w:r>
      <w:r w:rsidR="00E6792D" w:rsidRPr="00B12BF4">
        <w:rPr>
          <w:rFonts w:ascii="Cambria" w:hAnsi="Cambria"/>
          <w:sz w:val="22"/>
          <w:szCs w:val="22"/>
        </w:rPr>
        <w:t xml:space="preserve">i smiselno, da ima vsak svoje omrežje, ker ga bodo drugi večji </w:t>
      </w:r>
      <w:r w:rsidR="00876A2F" w:rsidRPr="00B12BF4">
        <w:rPr>
          <w:rFonts w:ascii="Cambria" w:hAnsi="Cambria"/>
          <w:sz w:val="22"/>
          <w:szCs w:val="22"/>
        </w:rPr>
        <w:t>akterji sčasoma »</w:t>
      </w:r>
      <w:r w:rsidR="00E6792D" w:rsidRPr="00B12BF4">
        <w:rPr>
          <w:rFonts w:ascii="Cambria" w:hAnsi="Cambria"/>
          <w:sz w:val="22"/>
          <w:szCs w:val="22"/>
        </w:rPr>
        <w:t>pohopsali</w:t>
      </w:r>
      <w:r w:rsidR="00876A2F" w:rsidRPr="00B12BF4">
        <w:rPr>
          <w:rFonts w:ascii="Cambria" w:hAnsi="Cambria"/>
          <w:sz w:val="22"/>
          <w:szCs w:val="22"/>
        </w:rPr>
        <w:t>«</w:t>
      </w:r>
      <w:r w:rsidR="00E6792D" w:rsidRPr="00B12BF4">
        <w:rPr>
          <w:rFonts w:ascii="Cambria" w:hAnsi="Cambria"/>
          <w:sz w:val="22"/>
          <w:szCs w:val="22"/>
        </w:rPr>
        <w:t>. Nesmiselno</w:t>
      </w:r>
      <w:r w:rsidR="00876A2F" w:rsidRPr="00B12BF4">
        <w:rPr>
          <w:rFonts w:ascii="Cambria" w:hAnsi="Cambria"/>
          <w:sz w:val="22"/>
          <w:szCs w:val="22"/>
        </w:rPr>
        <w:t xml:space="preserve"> je</w:t>
      </w:r>
      <w:r w:rsidR="00E6792D" w:rsidRPr="00B12BF4">
        <w:rPr>
          <w:rFonts w:ascii="Cambria" w:hAnsi="Cambria"/>
          <w:sz w:val="22"/>
          <w:szCs w:val="22"/>
        </w:rPr>
        <w:t xml:space="preserve">, da se prodaja paket, </w:t>
      </w:r>
      <w:r w:rsidR="00876A2F" w:rsidRPr="00B12BF4">
        <w:rPr>
          <w:rFonts w:ascii="Cambria" w:hAnsi="Cambria"/>
          <w:sz w:val="22"/>
          <w:szCs w:val="22"/>
        </w:rPr>
        <w:t xml:space="preserve">ki </w:t>
      </w:r>
      <w:r w:rsidR="00E6792D" w:rsidRPr="00B12BF4">
        <w:rPr>
          <w:rFonts w:ascii="Cambria" w:hAnsi="Cambria"/>
          <w:sz w:val="22"/>
          <w:szCs w:val="22"/>
        </w:rPr>
        <w:t xml:space="preserve">ima televizijo, IP in mobilni telefon in </w:t>
      </w:r>
      <w:r w:rsidR="00876A2F" w:rsidRPr="00B12BF4">
        <w:rPr>
          <w:rFonts w:ascii="Cambria" w:hAnsi="Cambria"/>
          <w:sz w:val="22"/>
          <w:szCs w:val="22"/>
        </w:rPr>
        <w:t xml:space="preserve">da </w:t>
      </w:r>
      <w:r w:rsidR="00E6792D" w:rsidRPr="00B12BF4">
        <w:rPr>
          <w:rFonts w:ascii="Cambria" w:hAnsi="Cambria"/>
          <w:sz w:val="22"/>
          <w:szCs w:val="22"/>
        </w:rPr>
        <w:t xml:space="preserve">vsi vidijo, da v tem ni prihodnosti. V </w:t>
      </w:r>
      <w:r w:rsidR="00876A2F" w:rsidRPr="00B12BF4">
        <w:rPr>
          <w:rFonts w:ascii="Cambria" w:hAnsi="Cambria"/>
          <w:sz w:val="22"/>
          <w:szCs w:val="22"/>
        </w:rPr>
        <w:t>razpravo</w:t>
      </w:r>
      <w:r w:rsidR="00E6792D" w:rsidRPr="00B12BF4">
        <w:rPr>
          <w:rFonts w:ascii="Cambria" w:hAnsi="Cambria"/>
          <w:sz w:val="22"/>
          <w:szCs w:val="22"/>
        </w:rPr>
        <w:t xml:space="preserve"> je bila podprta ideja, da je treba združiti vse lastnike optične</w:t>
      </w:r>
      <w:r w:rsidR="00876A2F" w:rsidRPr="00B12BF4">
        <w:rPr>
          <w:rFonts w:ascii="Cambria" w:hAnsi="Cambria"/>
          <w:sz w:val="22"/>
          <w:szCs w:val="22"/>
        </w:rPr>
        <w:t>ga</w:t>
      </w:r>
      <w:r w:rsidR="00E6792D" w:rsidRPr="00B12BF4">
        <w:rPr>
          <w:rFonts w:ascii="Cambria" w:hAnsi="Cambria"/>
          <w:sz w:val="22"/>
          <w:szCs w:val="22"/>
        </w:rPr>
        <w:t xml:space="preserve"> in kabelskega omrežja </w:t>
      </w:r>
      <w:r w:rsidR="00876A2F" w:rsidRPr="00B12BF4">
        <w:rPr>
          <w:rFonts w:ascii="Cambria" w:hAnsi="Cambria"/>
          <w:sz w:val="22"/>
          <w:szCs w:val="22"/>
        </w:rPr>
        <w:t>ter</w:t>
      </w:r>
      <w:r w:rsidR="00E6792D" w:rsidRPr="00B12BF4">
        <w:rPr>
          <w:rFonts w:ascii="Cambria" w:hAnsi="Cambria"/>
          <w:sz w:val="22"/>
          <w:szCs w:val="22"/>
        </w:rPr>
        <w:t xml:space="preserve"> </w:t>
      </w:r>
      <w:r w:rsidR="00876A2F" w:rsidRPr="00B12BF4">
        <w:rPr>
          <w:rFonts w:ascii="Cambria" w:hAnsi="Cambria"/>
          <w:sz w:val="22"/>
          <w:szCs w:val="22"/>
        </w:rPr>
        <w:t>vz</w:t>
      </w:r>
      <w:r w:rsidR="00E6792D" w:rsidRPr="00B12BF4">
        <w:rPr>
          <w:rFonts w:ascii="Cambria" w:hAnsi="Cambria"/>
          <w:sz w:val="22"/>
          <w:szCs w:val="22"/>
        </w:rPr>
        <w:t>postaviti centralno podjetje, katere</w:t>
      </w:r>
      <w:r w:rsidR="00876A2F" w:rsidRPr="00B12BF4">
        <w:rPr>
          <w:rFonts w:ascii="Cambria" w:hAnsi="Cambria"/>
          <w:sz w:val="22"/>
          <w:szCs w:val="22"/>
        </w:rPr>
        <w:t>ga</w:t>
      </w:r>
      <w:r w:rsidR="00E6792D" w:rsidRPr="00B12BF4">
        <w:rPr>
          <w:rFonts w:ascii="Cambria" w:hAnsi="Cambria"/>
          <w:sz w:val="22"/>
          <w:szCs w:val="22"/>
        </w:rPr>
        <w:t xml:space="preserve"> solastniki oz. soupravljavci so. </w:t>
      </w:r>
      <w:r w:rsidR="00876A2F" w:rsidRPr="00B12BF4">
        <w:rPr>
          <w:rFonts w:ascii="Cambria" w:hAnsi="Cambria"/>
          <w:sz w:val="22"/>
          <w:szCs w:val="22"/>
        </w:rPr>
        <w:t>T</w:t>
      </w:r>
      <w:r w:rsidR="00E6792D" w:rsidRPr="00B12BF4">
        <w:rPr>
          <w:rFonts w:ascii="Cambria" w:hAnsi="Cambria"/>
          <w:sz w:val="22"/>
          <w:szCs w:val="22"/>
        </w:rPr>
        <w:t xml:space="preserve">ako </w:t>
      </w:r>
      <w:r w:rsidR="00876A2F" w:rsidRPr="00B12BF4">
        <w:rPr>
          <w:rFonts w:ascii="Cambria" w:hAnsi="Cambria"/>
          <w:sz w:val="22"/>
          <w:szCs w:val="22"/>
        </w:rPr>
        <w:t xml:space="preserve">bi lahko </w:t>
      </w:r>
      <w:r w:rsidR="00E6792D" w:rsidRPr="00B12BF4">
        <w:rPr>
          <w:rFonts w:ascii="Cambria" w:hAnsi="Cambria"/>
          <w:sz w:val="22"/>
          <w:szCs w:val="22"/>
        </w:rPr>
        <w:t>nastopa</w:t>
      </w:r>
      <w:r w:rsidR="00876A2F" w:rsidRPr="00B12BF4">
        <w:rPr>
          <w:rFonts w:ascii="Cambria" w:hAnsi="Cambria"/>
          <w:sz w:val="22"/>
          <w:szCs w:val="22"/>
        </w:rPr>
        <w:t>li</w:t>
      </w:r>
      <w:r w:rsidR="00E6792D" w:rsidRPr="00B12BF4">
        <w:rPr>
          <w:rFonts w:ascii="Cambria" w:hAnsi="Cambria"/>
          <w:sz w:val="22"/>
          <w:szCs w:val="22"/>
        </w:rPr>
        <w:t xml:space="preserve"> skupn</w:t>
      </w:r>
      <w:r w:rsidR="00876A2F" w:rsidRPr="00B12BF4">
        <w:rPr>
          <w:rFonts w:ascii="Cambria" w:hAnsi="Cambria"/>
          <w:sz w:val="22"/>
          <w:szCs w:val="22"/>
        </w:rPr>
        <w:t>o</w:t>
      </w:r>
      <w:r w:rsidR="00E6792D" w:rsidRPr="00B12BF4">
        <w:rPr>
          <w:rFonts w:ascii="Cambria" w:hAnsi="Cambria"/>
          <w:sz w:val="22"/>
          <w:szCs w:val="22"/>
        </w:rPr>
        <w:t xml:space="preserve"> proti tretjim, ne pa en proti drugemu.</w:t>
      </w:r>
      <w:r w:rsidR="009456F4" w:rsidRPr="00B12BF4">
        <w:rPr>
          <w:rFonts w:ascii="Cambria" w:hAnsi="Cambria"/>
          <w:sz w:val="22"/>
          <w:szCs w:val="22"/>
        </w:rPr>
        <w:t xml:space="preserve"> Dejal je, da je</w:t>
      </w:r>
      <w:r w:rsidR="00E6792D" w:rsidRPr="00B12BF4">
        <w:rPr>
          <w:rFonts w:ascii="Cambria" w:hAnsi="Cambria"/>
          <w:sz w:val="22"/>
          <w:szCs w:val="22"/>
        </w:rPr>
        <w:t xml:space="preserve"> </w:t>
      </w:r>
      <w:r w:rsidR="009456F4" w:rsidRPr="00B12BF4">
        <w:rPr>
          <w:rFonts w:ascii="Cambria" w:hAnsi="Cambria"/>
          <w:sz w:val="22"/>
          <w:szCs w:val="22"/>
        </w:rPr>
        <w:t xml:space="preserve">bilo izpostavljeno, da bodo le </w:t>
      </w:r>
      <w:r w:rsidR="00E6792D" w:rsidRPr="00B12BF4">
        <w:rPr>
          <w:rFonts w:ascii="Cambria" w:hAnsi="Cambria"/>
          <w:sz w:val="22"/>
          <w:szCs w:val="22"/>
        </w:rPr>
        <w:t>na ta</w:t>
      </w:r>
      <w:r w:rsidR="009456F4" w:rsidRPr="00B12BF4">
        <w:rPr>
          <w:rFonts w:ascii="Cambria" w:hAnsi="Cambria"/>
          <w:sz w:val="22"/>
          <w:szCs w:val="22"/>
        </w:rPr>
        <w:t>k</w:t>
      </w:r>
      <w:r w:rsidR="00E6792D" w:rsidRPr="00B12BF4">
        <w:rPr>
          <w:rFonts w:ascii="Cambria" w:hAnsi="Cambria"/>
          <w:sz w:val="22"/>
          <w:szCs w:val="22"/>
        </w:rPr>
        <w:t xml:space="preserve"> način lahko preživeli. </w:t>
      </w:r>
      <w:r w:rsidR="009456F4" w:rsidRPr="00B12BF4">
        <w:rPr>
          <w:rFonts w:ascii="Cambria" w:hAnsi="Cambria"/>
          <w:sz w:val="22"/>
          <w:szCs w:val="22"/>
        </w:rPr>
        <w:t>V</w:t>
      </w:r>
      <w:r w:rsidR="00E6792D" w:rsidRPr="00B12BF4">
        <w:rPr>
          <w:rFonts w:ascii="Cambria" w:hAnsi="Cambria"/>
          <w:sz w:val="22"/>
          <w:szCs w:val="22"/>
        </w:rPr>
        <w:t xml:space="preserve"> način</w:t>
      </w:r>
      <w:r w:rsidR="009456F4" w:rsidRPr="00B12BF4">
        <w:rPr>
          <w:rFonts w:ascii="Cambria" w:hAnsi="Cambria"/>
          <w:sz w:val="22"/>
          <w:szCs w:val="22"/>
        </w:rPr>
        <w:t>u</w:t>
      </w:r>
      <w:r w:rsidR="00E6792D" w:rsidRPr="00B12BF4">
        <w:rPr>
          <w:rFonts w:ascii="Cambria" w:hAnsi="Cambria"/>
          <w:sz w:val="22"/>
          <w:szCs w:val="22"/>
        </w:rPr>
        <w:t xml:space="preserve">, </w:t>
      </w:r>
      <w:r w:rsidR="009456F4" w:rsidRPr="00B12BF4">
        <w:rPr>
          <w:rFonts w:ascii="Cambria" w:hAnsi="Cambria"/>
          <w:sz w:val="22"/>
          <w:szCs w:val="22"/>
        </w:rPr>
        <w:t>na katerega</w:t>
      </w:r>
      <w:r w:rsidR="00E6792D" w:rsidRPr="00B12BF4">
        <w:rPr>
          <w:rFonts w:ascii="Cambria" w:hAnsi="Cambria"/>
          <w:sz w:val="22"/>
          <w:szCs w:val="22"/>
        </w:rPr>
        <w:t xml:space="preserve"> delajo danes, </w:t>
      </w:r>
      <w:r w:rsidR="009456F4" w:rsidRPr="00B12BF4">
        <w:rPr>
          <w:rFonts w:ascii="Cambria" w:hAnsi="Cambria"/>
          <w:sz w:val="22"/>
          <w:szCs w:val="22"/>
        </w:rPr>
        <w:t xml:space="preserve">pa </w:t>
      </w:r>
      <w:r w:rsidR="00E6792D" w:rsidRPr="00B12BF4">
        <w:rPr>
          <w:rFonts w:ascii="Cambria" w:hAnsi="Cambria"/>
          <w:sz w:val="22"/>
          <w:szCs w:val="22"/>
        </w:rPr>
        <w:t xml:space="preserve">ne vidijo svoje prihodnosti. Vse gre </w:t>
      </w:r>
      <w:r w:rsidR="009456F4" w:rsidRPr="00B12BF4">
        <w:rPr>
          <w:rFonts w:ascii="Cambria" w:hAnsi="Cambria"/>
          <w:sz w:val="22"/>
          <w:szCs w:val="22"/>
        </w:rPr>
        <w:t xml:space="preserve">namreč </w:t>
      </w:r>
      <w:r w:rsidR="00E6792D" w:rsidRPr="00B12BF4">
        <w:rPr>
          <w:rFonts w:ascii="Cambria" w:hAnsi="Cambria"/>
          <w:sz w:val="22"/>
          <w:szCs w:val="22"/>
        </w:rPr>
        <w:t>v nelinearnost, ne zgolj v zakasnitve, temveč tudi v interakcije, modeliranje. Npr. postaviš računalnik, ki ti generira celotno vsebino. V teh dveh točah vidijo svojo prihodnost (1. primerjava z DARS in 2. skupno omrežje).</w:t>
      </w:r>
      <w:r w:rsidR="00100DA5" w:rsidRPr="00B12BF4">
        <w:rPr>
          <w:rFonts w:ascii="Cambria" w:hAnsi="Cambria"/>
          <w:sz w:val="22"/>
          <w:szCs w:val="22"/>
        </w:rPr>
        <w:t xml:space="preserve"> Povedal je, da je bil </w:t>
      </w:r>
      <w:r w:rsidR="00D849ED" w:rsidRPr="00B12BF4">
        <w:rPr>
          <w:rFonts w:ascii="Cambria" w:hAnsi="Cambria"/>
          <w:sz w:val="22"/>
          <w:szCs w:val="22"/>
        </w:rPr>
        <w:t xml:space="preserve">SRDF je bil vabljen tudi </w:t>
      </w:r>
      <w:r w:rsidR="00100DA5" w:rsidRPr="00B12BF4">
        <w:rPr>
          <w:rFonts w:ascii="Cambria" w:hAnsi="Cambria"/>
          <w:sz w:val="22"/>
          <w:szCs w:val="22"/>
        </w:rPr>
        <w:t>v</w:t>
      </w:r>
      <w:r w:rsidR="00D849ED" w:rsidRPr="00B12BF4">
        <w:rPr>
          <w:rFonts w:ascii="Cambria" w:hAnsi="Cambria"/>
          <w:sz w:val="22"/>
          <w:szCs w:val="22"/>
        </w:rPr>
        <w:t xml:space="preserve"> prihodnje. </w:t>
      </w:r>
      <w:r w:rsidR="00100DA5" w:rsidRPr="00B12BF4">
        <w:rPr>
          <w:rFonts w:ascii="Cambria" w:hAnsi="Cambria"/>
          <w:sz w:val="22"/>
          <w:szCs w:val="22"/>
        </w:rPr>
        <w:t>Predsednik je poudaril, da meni, da je treba z</w:t>
      </w:r>
      <w:r w:rsidR="00D849ED" w:rsidRPr="00B12BF4">
        <w:rPr>
          <w:rFonts w:ascii="Cambria" w:hAnsi="Cambria"/>
          <w:sz w:val="22"/>
          <w:szCs w:val="22"/>
        </w:rPr>
        <w:t xml:space="preserve">družiti </w:t>
      </w:r>
      <w:r w:rsidR="00D92D6A" w:rsidRPr="00B12BF4">
        <w:rPr>
          <w:rFonts w:ascii="Cambria" w:hAnsi="Cambria"/>
          <w:sz w:val="22"/>
          <w:szCs w:val="22"/>
        </w:rPr>
        <w:t>energijo</w:t>
      </w:r>
      <w:r w:rsidR="00D849ED" w:rsidRPr="00B12BF4">
        <w:rPr>
          <w:rFonts w:ascii="Cambria" w:hAnsi="Cambria"/>
          <w:sz w:val="22"/>
          <w:szCs w:val="22"/>
        </w:rPr>
        <w:t xml:space="preserve"> v enotno podjetje in slediti </w:t>
      </w:r>
      <w:r w:rsidR="00D92D6A" w:rsidRPr="00B12BF4">
        <w:rPr>
          <w:rFonts w:ascii="Cambria" w:hAnsi="Cambria"/>
          <w:sz w:val="22"/>
          <w:szCs w:val="22"/>
        </w:rPr>
        <w:t>trendom</w:t>
      </w:r>
      <w:r w:rsidR="00D849ED" w:rsidRPr="00B12BF4">
        <w:rPr>
          <w:rFonts w:ascii="Cambria" w:hAnsi="Cambria"/>
          <w:sz w:val="22"/>
          <w:szCs w:val="22"/>
        </w:rPr>
        <w:t xml:space="preserve">. Postaviti storitve na nivoju IP, ne pa v smislu trojčkov, </w:t>
      </w:r>
      <w:r w:rsidR="00D92D6A" w:rsidRPr="00B12BF4">
        <w:rPr>
          <w:rFonts w:ascii="Cambria" w:hAnsi="Cambria"/>
          <w:sz w:val="22"/>
          <w:szCs w:val="22"/>
        </w:rPr>
        <w:t>četverčkov</w:t>
      </w:r>
      <w:r w:rsidR="00293ED1" w:rsidRPr="00B12BF4">
        <w:rPr>
          <w:rFonts w:ascii="Cambria" w:hAnsi="Cambria"/>
          <w:sz w:val="22"/>
          <w:szCs w:val="22"/>
        </w:rPr>
        <w:t>.</w:t>
      </w:r>
    </w:p>
    <w:p w14:paraId="1475691E" w14:textId="09E5F60A" w:rsidR="00CD4C63" w:rsidRPr="00AD469A" w:rsidRDefault="00031FE6" w:rsidP="0084776B">
      <w:pPr>
        <w:pStyle w:val="Odstavekseznama"/>
        <w:spacing w:after="220"/>
        <w:ind w:left="0"/>
        <w:contextualSpacing w:val="0"/>
        <w:jc w:val="both"/>
        <w:rPr>
          <w:rFonts w:eastAsia="Calibri" w:cs="Calibri"/>
          <w:i/>
          <w:color w:val="000000"/>
          <w:sz w:val="22"/>
          <w:szCs w:val="22"/>
          <w:lang w:val="sl-SI"/>
        </w:rPr>
      </w:pPr>
      <w:r w:rsidRPr="00AD469A">
        <w:rPr>
          <w:rFonts w:eastAsia="Calibri" w:cs="Calibri"/>
          <w:i/>
          <w:color w:val="000000"/>
          <w:sz w:val="22"/>
          <w:szCs w:val="22"/>
          <w:lang w:val="sl-SI"/>
        </w:rPr>
        <w:lastRenderedPageBreak/>
        <w:t xml:space="preserve">Pri </w:t>
      </w:r>
      <w:r w:rsidR="00BB1AA0" w:rsidRPr="00AD469A">
        <w:rPr>
          <w:rFonts w:eastAsia="Calibri" w:cs="Calibri"/>
          <w:i/>
          <w:color w:val="000000"/>
          <w:sz w:val="22"/>
          <w:szCs w:val="22"/>
          <w:lang w:val="sl-SI"/>
        </w:rPr>
        <w:t>tej</w:t>
      </w:r>
      <w:r w:rsidRPr="00AD469A">
        <w:rPr>
          <w:rFonts w:eastAsia="Calibri" w:cs="Calibri"/>
          <w:i/>
          <w:color w:val="000000"/>
          <w:sz w:val="22"/>
          <w:szCs w:val="22"/>
          <w:lang w:val="sl-SI"/>
        </w:rPr>
        <w:t xml:space="preserve"> točki dnevnega reda sklep ni bil predlagan.</w:t>
      </w:r>
    </w:p>
    <w:p w14:paraId="78AF51BB" w14:textId="3A6D50C3" w:rsidR="00100DA5" w:rsidRPr="00AD469A" w:rsidRDefault="00100DA5" w:rsidP="00406237">
      <w:pPr>
        <w:pStyle w:val="Telobesedila"/>
        <w:spacing w:before="400"/>
        <w:jc w:val="both"/>
        <w:rPr>
          <w:rFonts w:eastAsia="Calibri"/>
          <w:b/>
          <w:szCs w:val="22"/>
          <w:lang w:val="sl-SI"/>
        </w:rPr>
      </w:pPr>
      <w:r w:rsidRPr="00AD469A">
        <w:rPr>
          <w:rFonts w:eastAsia="Calibri"/>
          <w:b/>
          <w:szCs w:val="22"/>
          <w:lang w:val="sl-SI"/>
        </w:rPr>
        <w:t xml:space="preserve">5.3 </w:t>
      </w:r>
      <w:r w:rsidR="00517012" w:rsidRPr="00AD469A">
        <w:rPr>
          <w:rFonts w:eastAsia="Calibri"/>
          <w:b/>
          <w:szCs w:val="22"/>
          <w:lang w:val="sl-SI"/>
        </w:rPr>
        <w:t>Predlog AKOS-a</w:t>
      </w:r>
      <w:r w:rsidR="00711616">
        <w:rPr>
          <w:rFonts w:eastAsia="Calibri"/>
          <w:b/>
          <w:szCs w:val="22"/>
          <w:lang w:val="sl-SI"/>
        </w:rPr>
        <w:t xml:space="preserve"> glede </w:t>
      </w:r>
      <w:r w:rsidR="004578EE">
        <w:rPr>
          <w:rFonts w:eastAsia="Calibri"/>
          <w:b/>
          <w:szCs w:val="22"/>
          <w:lang w:val="sl-SI"/>
        </w:rPr>
        <w:t>sodelovanja</w:t>
      </w:r>
    </w:p>
    <w:p w14:paraId="4329201C" w14:textId="037CCA27" w:rsidR="00AD41AB" w:rsidRPr="00AD469A" w:rsidRDefault="00AD41AB" w:rsidP="0084776B">
      <w:pPr>
        <w:pStyle w:val="Telobesedila"/>
        <w:jc w:val="both"/>
        <w:rPr>
          <w:color w:val="000000"/>
          <w:szCs w:val="22"/>
          <w:lang w:val="sl-SI"/>
        </w:rPr>
      </w:pPr>
      <w:r w:rsidRPr="00AD469A">
        <w:rPr>
          <w:color w:val="000000"/>
          <w:szCs w:val="22"/>
          <w:lang w:val="sl-SI"/>
        </w:rPr>
        <w:t>Po</w:t>
      </w:r>
      <w:r w:rsidR="00D54D2A">
        <w:rPr>
          <w:color w:val="000000"/>
          <w:szCs w:val="22"/>
          <w:lang w:val="sl-SI"/>
        </w:rPr>
        <w:t>d</w:t>
      </w:r>
      <w:r w:rsidRPr="00AD469A">
        <w:rPr>
          <w:color w:val="000000"/>
          <w:szCs w:val="22"/>
          <w:lang w:val="sl-SI"/>
        </w:rPr>
        <w:t xml:space="preserve"> točko razno je predstavnik AKOS-a, </w:t>
      </w:r>
      <w:r w:rsidR="00362D5F" w:rsidRPr="00AD469A">
        <w:rPr>
          <w:color w:val="000000"/>
          <w:szCs w:val="22"/>
          <w:lang w:val="sl-SI"/>
        </w:rPr>
        <w:t>g. Ciglič</w:t>
      </w:r>
      <w:r w:rsidRPr="00AD469A">
        <w:rPr>
          <w:color w:val="000000"/>
          <w:szCs w:val="22"/>
          <w:lang w:val="sl-SI"/>
        </w:rPr>
        <w:t>,</w:t>
      </w:r>
      <w:r w:rsidR="00362D5F" w:rsidRPr="00AD469A">
        <w:rPr>
          <w:color w:val="000000"/>
          <w:szCs w:val="22"/>
          <w:lang w:val="sl-SI"/>
        </w:rPr>
        <w:t xml:space="preserve"> predlaga</w:t>
      </w:r>
      <w:r w:rsidRPr="00AD469A">
        <w:rPr>
          <w:color w:val="000000"/>
          <w:szCs w:val="22"/>
          <w:lang w:val="sl-SI"/>
        </w:rPr>
        <w:t>l</w:t>
      </w:r>
      <w:r w:rsidR="00362D5F" w:rsidRPr="00AD469A">
        <w:rPr>
          <w:color w:val="000000"/>
          <w:szCs w:val="22"/>
          <w:lang w:val="sl-SI"/>
        </w:rPr>
        <w:t xml:space="preserve"> način delovanja med AKOS in SRDF glede delovnih poti in delovnih stroškov. </w:t>
      </w:r>
      <w:r w:rsidRPr="00AD469A">
        <w:rPr>
          <w:szCs w:val="22"/>
          <w:lang w:val="sl-SI"/>
        </w:rPr>
        <w:t xml:space="preserve">Izpostavil je </w:t>
      </w:r>
      <w:r w:rsidR="00362D5F" w:rsidRPr="00AD469A">
        <w:rPr>
          <w:szCs w:val="22"/>
          <w:lang w:val="sl-SI"/>
        </w:rPr>
        <w:t>odgovor</w:t>
      </w:r>
      <w:r w:rsidRPr="00AD469A">
        <w:rPr>
          <w:szCs w:val="22"/>
          <w:lang w:val="sl-SI"/>
        </w:rPr>
        <w:t>nost AKOS</w:t>
      </w:r>
      <w:r w:rsidR="00D02E4A" w:rsidRPr="00AD469A">
        <w:rPr>
          <w:szCs w:val="22"/>
          <w:lang w:val="sl-SI"/>
        </w:rPr>
        <w:t>-a</w:t>
      </w:r>
      <w:r w:rsidR="00362D5F" w:rsidRPr="00AD469A">
        <w:rPr>
          <w:szCs w:val="22"/>
          <w:lang w:val="sl-SI"/>
        </w:rPr>
        <w:t xml:space="preserve"> za zakonitost službenih poti, </w:t>
      </w:r>
      <w:r w:rsidRPr="00AD469A">
        <w:rPr>
          <w:szCs w:val="22"/>
          <w:lang w:val="sl-SI"/>
        </w:rPr>
        <w:t xml:space="preserve">ter </w:t>
      </w:r>
      <w:r w:rsidR="00362D5F" w:rsidRPr="00AD469A">
        <w:rPr>
          <w:szCs w:val="22"/>
          <w:lang w:val="sl-SI"/>
        </w:rPr>
        <w:t>predlaga</w:t>
      </w:r>
      <w:r w:rsidRPr="00AD469A">
        <w:rPr>
          <w:szCs w:val="22"/>
          <w:lang w:val="sl-SI"/>
        </w:rPr>
        <w:t>l</w:t>
      </w:r>
      <w:r w:rsidR="00362D5F" w:rsidRPr="00AD469A">
        <w:rPr>
          <w:szCs w:val="22"/>
          <w:lang w:val="sl-SI"/>
        </w:rPr>
        <w:t xml:space="preserve">, da bi </w:t>
      </w:r>
      <w:r w:rsidRPr="00AD469A">
        <w:rPr>
          <w:szCs w:val="22"/>
          <w:lang w:val="sl-SI"/>
        </w:rPr>
        <w:t>tudi</w:t>
      </w:r>
      <w:r w:rsidR="00362D5F" w:rsidRPr="00AD469A">
        <w:rPr>
          <w:szCs w:val="22"/>
          <w:lang w:val="sl-SI"/>
        </w:rPr>
        <w:t xml:space="preserve"> </w:t>
      </w:r>
      <w:r w:rsidRPr="00AD469A">
        <w:rPr>
          <w:szCs w:val="22"/>
          <w:lang w:val="sl-SI"/>
        </w:rPr>
        <w:t xml:space="preserve">člani </w:t>
      </w:r>
      <w:r w:rsidR="00362D5F" w:rsidRPr="00AD469A">
        <w:rPr>
          <w:szCs w:val="22"/>
          <w:lang w:val="sl-SI"/>
        </w:rPr>
        <w:t xml:space="preserve">SRDF </w:t>
      </w:r>
      <w:r w:rsidRPr="00AD469A">
        <w:rPr>
          <w:szCs w:val="22"/>
          <w:lang w:val="sl-SI"/>
        </w:rPr>
        <w:t>za morebitne poti pri opravljanju svojega dela, uporabljali</w:t>
      </w:r>
      <w:r w:rsidR="00362D5F" w:rsidRPr="00AD469A">
        <w:rPr>
          <w:szCs w:val="22"/>
          <w:lang w:val="sl-SI"/>
        </w:rPr>
        <w:t xml:space="preserve"> isti pravilnik službenih poti kot </w:t>
      </w:r>
      <w:r w:rsidRPr="00AD469A">
        <w:rPr>
          <w:szCs w:val="22"/>
          <w:lang w:val="sl-SI"/>
        </w:rPr>
        <w:t>jih je sprejel</w:t>
      </w:r>
      <w:r w:rsidR="00362D5F" w:rsidRPr="00AD469A">
        <w:rPr>
          <w:szCs w:val="22"/>
          <w:lang w:val="sl-SI"/>
        </w:rPr>
        <w:t xml:space="preserve"> AKOS</w:t>
      </w:r>
      <w:r w:rsidRPr="00AD469A">
        <w:rPr>
          <w:szCs w:val="22"/>
          <w:lang w:val="sl-SI"/>
        </w:rPr>
        <w:t xml:space="preserve"> g</w:t>
      </w:r>
      <w:r w:rsidR="00362D5F" w:rsidRPr="00AD469A">
        <w:rPr>
          <w:szCs w:val="22"/>
          <w:lang w:val="sl-SI"/>
        </w:rPr>
        <w:t>lede nočnega dela, višine dnevnice itd.</w:t>
      </w:r>
      <w:r w:rsidRPr="00AD469A">
        <w:rPr>
          <w:color w:val="000000"/>
          <w:szCs w:val="22"/>
          <w:lang w:val="sl-SI"/>
        </w:rPr>
        <w:t xml:space="preserve"> </w:t>
      </w:r>
      <w:r w:rsidR="00362D5F" w:rsidRPr="00AD469A">
        <w:rPr>
          <w:szCs w:val="22"/>
          <w:lang w:val="sl-SI"/>
        </w:rPr>
        <w:t xml:space="preserve">Člani SRDF </w:t>
      </w:r>
      <w:r w:rsidRPr="00AD469A">
        <w:rPr>
          <w:szCs w:val="22"/>
          <w:lang w:val="sl-SI"/>
        </w:rPr>
        <w:t xml:space="preserve">so predlog predstavnika AKOS </w:t>
      </w:r>
      <w:r w:rsidR="00362D5F" w:rsidRPr="00AD469A">
        <w:rPr>
          <w:szCs w:val="22"/>
          <w:lang w:val="sl-SI"/>
        </w:rPr>
        <w:t>pozdrav</w:t>
      </w:r>
      <w:r w:rsidRPr="00AD469A">
        <w:rPr>
          <w:szCs w:val="22"/>
          <w:lang w:val="sl-SI"/>
        </w:rPr>
        <w:t>ili</w:t>
      </w:r>
      <w:r w:rsidR="00362D5F" w:rsidRPr="00AD469A">
        <w:rPr>
          <w:szCs w:val="22"/>
          <w:lang w:val="sl-SI"/>
        </w:rPr>
        <w:t xml:space="preserve"> </w:t>
      </w:r>
      <w:r w:rsidRPr="00AD469A">
        <w:rPr>
          <w:szCs w:val="22"/>
          <w:lang w:val="sl-SI"/>
        </w:rPr>
        <w:t>ter se strinjali, da AKOS najprej predloži SRDF-ju pravilnik na vpogled.</w:t>
      </w:r>
    </w:p>
    <w:p w14:paraId="72550536" w14:textId="00D0F5F4" w:rsidR="00AD41AB" w:rsidRPr="00AD469A" w:rsidRDefault="00AD41AB" w:rsidP="0084776B">
      <w:pPr>
        <w:pStyle w:val="Telobesedila"/>
        <w:jc w:val="both"/>
        <w:rPr>
          <w:b/>
          <w:i/>
          <w:szCs w:val="22"/>
          <w:lang w:val="sl-SI"/>
        </w:rPr>
      </w:pPr>
      <w:r w:rsidRPr="00AD469A">
        <w:rPr>
          <w:rFonts w:eastAsia="Calibri" w:cs="Calibri"/>
          <w:i/>
          <w:color w:val="000000"/>
          <w:szCs w:val="22"/>
          <w:lang w:val="sl-SI"/>
        </w:rPr>
        <w:t>Pri tej točki dnevnega reda sklep ni bil predlagan.</w:t>
      </w:r>
    </w:p>
    <w:p w14:paraId="331F7A8E" w14:textId="77777777" w:rsidR="00711616" w:rsidRDefault="00711616" w:rsidP="0084776B">
      <w:pPr>
        <w:pStyle w:val="Telobesedila"/>
        <w:jc w:val="both"/>
        <w:rPr>
          <w:b/>
          <w:szCs w:val="22"/>
          <w:lang w:val="sl-SI"/>
        </w:rPr>
      </w:pPr>
    </w:p>
    <w:p w14:paraId="6FD57FAF" w14:textId="01F8714E" w:rsidR="009B0257" w:rsidRPr="00AD469A" w:rsidRDefault="00C34B57" w:rsidP="0084776B">
      <w:pPr>
        <w:pStyle w:val="Telobesedila"/>
        <w:jc w:val="both"/>
        <w:rPr>
          <w:b/>
          <w:szCs w:val="22"/>
          <w:lang w:val="sl-SI"/>
        </w:rPr>
      </w:pPr>
      <w:r w:rsidRPr="00AD469A">
        <w:rPr>
          <w:b/>
          <w:szCs w:val="22"/>
          <w:lang w:val="sl-SI"/>
        </w:rPr>
        <w:t>5</w:t>
      </w:r>
      <w:r w:rsidR="00AE576B" w:rsidRPr="00AD469A">
        <w:rPr>
          <w:b/>
          <w:szCs w:val="22"/>
          <w:lang w:val="sl-SI"/>
        </w:rPr>
        <w:t>.</w:t>
      </w:r>
      <w:r w:rsidR="00100DA5" w:rsidRPr="00AD469A">
        <w:rPr>
          <w:b/>
          <w:szCs w:val="22"/>
          <w:lang w:val="sl-SI"/>
        </w:rPr>
        <w:t>4</w:t>
      </w:r>
      <w:r w:rsidR="00AE576B" w:rsidRPr="00AD469A">
        <w:rPr>
          <w:b/>
          <w:szCs w:val="22"/>
          <w:lang w:val="sl-SI"/>
        </w:rPr>
        <w:t xml:space="preserve"> Mesečne nagrade, potni stroški za </w:t>
      </w:r>
      <w:r w:rsidRPr="00AD469A">
        <w:rPr>
          <w:b/>
          <w:szCs w:val="22"/>
          <w:lang w:val="sl-SI"/>
        </w:rPr>
        <w:t>junij</w:t>
      </w:r>
      <w:r w:rsidR="00EA2990" w:rsidRPr="00AD469A">
        <w:rPr>
          <w:b/>
          <w:szCs w:val="22"/>
          <w:lang w:val="sl-SI"/>
        </w:rPr>
        <w:t xml:space="preserve"> 2026</w:t>
      </w:r>
      <w:r w:rsidR="00AE576B" w:rsidRPr="00AD469A">
        <w:rPr>
          <w:b/>
          <w:szCs w:val="22"/>
          <w:lang w:val="sl-SI"/>
        </w:rPr>
        <w:t xml:space="preserve"> ter datum seje </w:t>
      </w:r>
      <w:r w:rsidR="0031191F" w:rsidRPr="00AD469A">
        <w:rPr>
          <w:b/>
          <w:szCs w:val="22"/>
          <w:lang w:val="sl-SI"/>
        </w:rPr>
        <w:t>ju</w:t>
      </w:r>
      <w:r w:rsidRPr="00AD469A">
        <w:rPr>
          <w:b/>
          <w:szCs w:val="22"/>
          <w:lang w:val="sl-SI"/>
        </w:rPr>
        <w:t>l</w:t>
      </w:r>
      <w:r w:rsidR="0031191F" w:rsidRPr="00AD469A">
        <w:rPr>
          <w:b/>
          <w:szCs w:val="22"/>
          <w:lang w:val="sl-SI"/>
        </w:rPr>
        <w:t>ija</w:t>
      </w:r>
      <w:r w:rsidR="00AE576B" w:rsidRPr="00AD469A">
        <w:rPr>
          <w:b/>
          <w:szCs w:val="22"/>
          <w:lang w:val="sl-SI"/>
        </w:rPr>
        <w:t xml:space="preserve"> </w:t>
      </w:r>
      <w:r w:rsidRPr="00AD469A">
        <w:rPr>
          <w:b/>
          <w:szCs w:val="22"/>
          <w:lang w:val="sl-SI"/>
        </w:rPr>
        <w:t xml:space="preserve">in avgusta </w:t>
      </w:r>
      <w:r w:rsidR="00AE576B" w:rsidRPr="00AD469A">
        <w:rPr>
          <w:b/>
          <w:szCs w:val="22"/>
          <w:lang w:val="sl-SI"/>
        </w:rPr>
        <w:t>202</w:t>
      </w:r>
      <w:r w:rsidR="0007624C" w:rsidRPr="00AD469A">
        <w:rPr>
          <w:b/>
          <w:szCs w:val="22"/>
          <w:lang w:val="sl-SI"/>
        </w:rPr>
        <w:t>6</w:t>
      </w:r>
    </w:p>
    <w:p w14:paraId="1D0D641D" w14:textId="184A4C30" w:rsidR="00E76AE1" w:rsidRPr="00AD469A" w:rsidRDefault="00AE576B" w:rsidP="0084776B">
      <w:pPr>
        <w:pStyle w:val="Telobesedila"/>
        <w:jc w:val="both"/>
        <w:rPr>
          <w:b/>
          <w:szCs w:val="22"/>
          <w:lang w:val="sl-SI"/>
        </w:rPr>
      </w:pPr>
      <w:r w:rsidRPr="00AD469A">
        <w:rPr>
          <w:b/>
          <w:szCs w:val="22"/>
          <w:lang w:val="sl-SI"/>
        </w:rPr>
        <w:t xml:space="preserve">Sklep </w:t>
      </w:r>
      <w:r w:rsidR="00C34B57" w:rsidRPr="00AD469A">
        <w:rPr>
          <w:b/>
          <w:szCs w:val="22"/>
          <w:lang w:val="sl-SI"/>
        </w:rPr>
        <w:t>5</w:t>
      </w:r>
      <w:r w:rsidR="002B1F84" w:rsidRPr="00AD469A">
        <w:rPr>
          <w:b/>
          <w:szCs w:val="22"/>
          <w:lang w:val="sl-SI"/>
        </w:rPr>
        <w:t>.</w:t>
      </w:r>
      <w:r w:rsidR="00DE26A4">
        <w:rPr>
          <w:b/>
          <w:szCs w:val="22"/>
          <w:lang w:val="sl-SI"/>
        </w:rPr>
        <w:t>2</w:t>
      </w:r>
      <w:r w:rsidR="009D4CB9" w:rsidRPr="00AD469A">
        <w:rPr>
          <w:b/>
          <w:szCs w:val="22"/>
          <w:lang w:val="sl-SI"/>
        </w:rPr>
        <w:t>:</w:t>
      </w:r>
      <w:r w:rsidRPr="00AD469A">
        <w:rPr>
          <w:b/>
          <w:szCs w:val="22"/>
          <w:lang w:val="sl-SI"/>
        </w:rPr>
        <w:t xml:space="preserve"> </w:t>
      </w:r>
    </w:p>
    <w:p w14:paraId="4F4150EB" w14:textId="563EB655" w:rsidR="006D2BB2" w:rsidRPr="00D26046" w:rsidRDefault="006D2BB2" w:rsidP="006D2BB2">
      <w:pPr>
        <w:pStyle w:val="Telobesedila"/>
        <w:jc w:val="both"/>
        <w:rPr>
          <w:b/>
          <w:lang w:val="sl-SI"/>
        </w:rPr>
      </w:pPr>
      <w:r w:rsidRPr="00D26046">
        <w:rPr>
          <w:b/>
          <w:lang w:val="sl-SI"/>
        </w:rPr>
        <w:t xml:space="preserve">Svet za radiodifuzijo sprejme sklep o mesečnih nagradah in potnih stroških </w:t>
      </w:r>
      <w:r>
        <w:rPr>
          <w:b/>
          <w:lang w:val="sl-SI"/>
        </w:rPr>
        <w:t xml:space="preserve">za junij </w:t>
      </w:r>
      <w:r w:rsidRPr="00D26046">
        <w:rPr>
          <w:b/>
          <w:lang w:val="sl-SI"/>
        </w:rPr>
        <w:t xml:space="preserve">ter o </w:t>
      </w:r>
      <w:r>
        <w:rPr>
          <w:b/>
          <w:lang w:val="sl-SI"/>
        </w:rPr>
        <w:t xml:space="preserve">predvidenem </w:t>
      </w:r>
      <w:r w:rsidRPr="00D26046">
        <w:rPr>
          <w:b/>
          <w:lang w:val="sl-SI"/>
        </w:rPr>
        <w:t xml:space="preserve">datumu </w:t>
      </w:r>
      <w:r>
        <w:rPr>
          <w:b/>
          <w:lang w:val="sl-SI"/>
        </w:rPr>
        <w:t>5</w:t>
      </w:r>
      <w:r>
        <w:rPr>
          <w:b/>
          <w:lang w:val="sl-SI"/>
        </w:rPr>
        <w:t>1</w:t>
      </w:r>
      <w:r w:rsidRPr="00D26046">
        <w:rPr>
          <w:b/>
          <w:lang w:val="sl-SI"/>
        </w:rPr>
        <w:t xml:space="preserve">. </w:t>
      </w:r>
      <w:r>
        <w:rPr>
          <w:b/>
          <w:lang w:val="sl-SI"/>
        </w:rPr>
        <w:t xml:space="preserve">in 52. </w:t>
      </w:r>
      <w:r w:rsidRPr="00D26046">
        <w:rPr>
          <w:b/>
          <w:lang w:val="sl-SI"/>
        </w:rPr>
        <w:t>redne seje.</w:t>
      </w:r>
    </w:p>
    <w:p w14:paraId="0F524054" w14:textId="5214F6B1" w:rsidR="00B063B6" w:rsidRPr="00AD469A" w:rsidRDefault="00B063B6" w:rsidP="0084776B">
      <w:pPr>
        <w:pStyle w:val="Telobesedila"/>
        <w:jc w:val="both"/>
        <w:rPr>
          <w:szCs w:val="22"/>
          <w:lang w:val="sl-SI"/>
        </w:rPr>
      </w:pPr>
      <w:r w:rsidRPr="00AD469A">
        <w:rPr>
          <w:szCs w:val="22"/>
          <w:lang w:val="sl-SI"/>
        </w:rPr>
        <w:t xml:space="preserve">Sklep je bil sprejet soglasno s </w:t>
      </w:r>
      <w:r w:rsidR="0043054E" w:rsidRPr="00AD469A">
        <w:rPr>
          <w:szCs w:val="22"/>
          <w:lang w:val="sl-SI"/>
        </w:rPr>
        <w:t>6</w:t>
      </w:r>
      <w:bookmarkStart w:id="2" w:name="_GoBack"/>
      <w:bookmarkEnd w:id="2"/>
      <w:r w:rsidRPr="00AD469A">
        <w:rPr>
          <w:szCs w:val="22"/>
          <w:lang w:val="sl-SI"/>
        </w:rPr>
        <w:t xml:space="preserve"> glasovi članov Sveta ZA in 0 glasovi proti. 0 članov se je glasovanja vzdržalo.</w:t>
      </w:r>
    </w:p>
    <w:p w14:paraId="0E30EA1C" w14:textId="77777777" w:rsidR="006D2BB2" w:rsidRDefault="006D2BB2" w:rsidP="0084776B">
      <w:pPr>
        <w:pStyle w:val="Telobesedila"/>
        <w:rPr>
          <w:szCs w:val="22"/>
          <w:lang w:val="sl-SI"/>
        </w:rPr>
      </w:pPr>
    </w:p>
    <w:p w14:paraId="46435853" w14:textId="0591F19E" w:rsidR="0009219F" w:rsidRDefault="008868D1" w:rsidP="0084776B">
      <w:pPr>
        <w:pStyle w:val="Telobesedila"/>
        <w:rPr>
          <w:szCs w:val="22"/>
          <w:lang w:val="sl-SI"/>
        </w:rPr>
      </w:pPr>
      <w:r w:rsidRPr="00AD469A">
        <w:rPr>
          <w:szCs w:val="22"/>
          <w:lang w:val="sl-SI"/>
        </w:rPr>
        <w:t xml:space="preserve">Seja se je zaključila ob </w:t>
      </w:r>
      <w:r w:rsidR="00C42552" w:rsidRPr="00AD469A">
        <w:rPr>
          <w:szCs w:val="22"/>
          <w:lang w:val="sl-SI"/>
        </w:rPr>
        <w:t>17.15.</w:t>
      </w:r>
    </w:p>
    <w:p w14:paraId="5A9467A4" w14:textId="77777777" w:rsidR="006D2BB2" w:rsidRDefault="006D2BB2" w:rsidP="006D2BB2">
      <w:pPr>
        <w:pStyle w:val="Telobesedila"/>
        <w:rPr>
          <w:lang w:val="sl-SI"/>
        </w:rPr>
      </w:pPr>
    </w:p>
    <w:p w14:paraId="1941945F" w14:textId="480DF59D" w:rsidR="006D2BB2" w:rsidRPr="00D26046" w:rsidRDefault="006D2BB2" w:rsidP="006D2BB2">
      <w:pPr>
        <w:pStyle w:val="Telobesedila"/>
        <w:rPr>
          <w:lang w:val="sl-SI"/>
        </w:rPr>
      </w:pPr>
      <w:r w:rsidRPr="00D26046">
        <w:rPr>
          <w:lang w:val="sl-SI"/>
        </w:rPr>
        <w:t xml:space="preserve">Zapisala: </w:t>
      </w:r>
    </w:p>
    <w:p w14:paraId="03E5AF92" w14:textId="77777777" w:rsidR="006D2BB2" w:rsidRPr="00D26046" w:rsidRDefault="006D2BB2" w:rsidP="006D2BB2">
      <w:pPr>
        <w:rPr>
          <w:lang w:val="sl-SI"/>
        </w:rPr>
        <w:sectPr w:rsidR="006D2BB2" w:rsidRPr="00D26046" w:rsidSect="006D2BB2">
          <w:headerReference w:type="even" r:id="rId8"/>
          <w:headerReference w:type="default" r:id="rId9"/>
          <w:footerReference w:type="even" r:id="rId10"/>
          <w:footerReference w:type="default" r:id="rId11"/>
          <w:headerReference w:type="first" r:id="rId12"/>
          <w:footerReference w:type="first" r:id="rId13"/>
          <w:type w:val="continuous"/>
          <w:pgSz w:w="11906" w:h="16838"/>
          <w:pgMar w:top="993" w:right="1191" w:bottom="624" w:left="1786" w:header="567" w:footer="567" w:gutter="0"/>
          <w:cols w:space="708"/>
          <w:formProt w:val="0"/>
          <w:titlePg/>
          <w:docGrid w:linePitch="326"/>
        </w:sectPr>
      </w:pPr>
    </w:p>
    <w:p w14:paraId="1D8D2A37" w14:textId="77777777" w:rsidR="006D2BB2" w:rsidRPr="00D26046" w:rsidRDefault="006D2BB2" w:rsidP="006D2BB2">
      <w:pPr>
        <w:pStyle w:val="Telobesedila"/>
        <w:rPr>
          <w:lang w:val="sl-SI"/>
        </w:rPr>
      </w:pPr>
      <w:r w:rsidRPr="00D26046">
        <w:rPr>
          <w:lang w:val="sl-SI"/>
        </w:rPr>
        <w:t>Mateja Grmek</w:t>
      </w:r>
      <w:r w:rsidRPr="00D26046">
        <w:rPr>
          <w:lang w:val="sl-SI"/>
        </w:rPr>
        <w:br/>
        <w:t>Sekretarka Sveta za radiodifuzijo</w:t>
      </w:r>
    </w:p>
    <w:p w14:paraId="4B993FF8" w14:textId="77777777" w:rsidR="006D2BB2" w:rsidRPr="00D26046" w:rsidRDefault="006D2BB2" w:rsidP="006D2BB2">
      <w:pPr>
        <w:pStyle w:val="Telobesedila"/>
        <w:rPr>
          <w:lang w:val="sl-SI"/>
        </w:rPr>
      </w:pPr>
      <w:r w:rsidRPr="00D26046">
        <w:rPr>
          <w:lang w:val="sl-SI"/>
        </w:rPr>
        <w:t>Dr. Jurij Franc Tasič</w:t>
      </w:r>
      <w:r w:rsidRPr="00D26046">
        <w:rPr>
          <w:lang w:val="sl-SI"/>
        </w:rPr>
        <w:br/>
        <w:t>Predsednik Sveta za radiodifuzijo</w:t>
      </w:r>
    </w:p>
    <w:p w14:paraId="5137EB94" w14:textId="77777777" w:rsidR="006D2BB2" w:rsidRPr="00D26046" w:rsidRDefault="006D2BB2" w:rsidP="006D2BB2">
      <w:pPr>
        <w:pStyle w:val="Telobesedila"/>
        <w:rPr>
          <w:lang w:val="sl-SI"/>
        </w:rPr>
        <w:sectPr w:rsidR="006D2BB2" w:rsidRPr="00D26046">
          <w:type w:val="continuous"/>
          <w:pgSz w:w="11906" w:h="16838"/>
          <w:pgMar w:top="993" w:right="1191" w:bottom="624" w:left="1786" w:header="567" w:footer="567" w:gutter="0"/>
          <w:cols w:num="2" w:space="708"/>
          <w:formProt w:val="0"/>
          <w:titlePg/>
          <w:docGrid w:linePitch="326"/>
        </w:sectPr>
      </w:pPr>
    </w:p>
    <w:p w14:paraId="6955687A" w14:textId="77777777" w:rsidR="006D2BB2" w:rsidRPr="00D26046" w:rsidRDefault="006D2BB2" w:rsidP="006D2BB2">
      <w:pPr>
        <w:pStyle w:val="Telobesedila"/>
        <w:spacing w:before="3000"/>
        <w:rPr>
          <w:lang w:val="sl-SI"/>
        </w:rPr>
      </w:pPr>
      <w:r w:rsidRPr="00D26046">
        <w:rPr>
          <w:lang w:val="sl-SI"/>
        </w:rPr>
        <w:t xml:space="preserve">Vročiti: </w:t>
      </w:r>
    </w:p>
    <w:p w14:paraId="0C95F6C0" w14:textId="77777777" w:rsidR="006D2BB2" w:rsidRPr="00D26046" w:rsidRDefault="006D2BB2" w:rsidP="006D2BB2">
      <w:pPr>
        <w:pStyle w:val="Telobesedila"/>
        <w:numPr>
          <w:ilvl w:val="0"/>
          <w:numId w:val="4"/>
        </w:numPr>
        <w:rPr>
          <w:lang w:val="sl-SI"/>
        </w:rPr>
      </w:pPr>
      <w:r w:rsidRPr="00D26046">
        <w:rPr>
          <w:lang w:val="sl-SI"/>
        </w:rPr>
        <w:t>Ministrstvo za kulturo, Maistrova ulica 10, 1000 Ljubljana, gp.mk@gov.si - elektronsko;</w:t>
      </w:r>
    </w:p>
    <w:p w14:paraId="7027E2D6" w14:textId="77777777" w:rsidR="006D2BB2" w:rsidRPr="00D26046" w:rsidRDefault="006D2BB2" w:rsidP="006D2BB2">
      <w:pPr>
        <w:pStyle w:val="Telobesedila"/>
        <w:numPr>
          <w:ilvl w:val="0"/>
          <w:numId w:val="4"/>
        </w:numPr>
        <w:rPr>
          <w:lang w:val="sl-SI"/>
        </w:rPr>
      </w:pPr>
      <w:r w:rsidRPr="00D26046">
        <w:rPr>
          <w:lang w:val="sl-SI"/>
        </w:rPr>
        <w:t>Agencija za komunikacijska omrežja in storitve RS, Stegne 7, 1000 Ljubljana, info.box@akos-rs.si - elektronsko;</w:t>
      </w:r>
    </w:p>
    <w:p w14:paraId="06B97448" w14:textId="78B7740A" w:rsidR="00AD469A" w:rsidRPr="006D2BB2" w:rsidRDefault="006D2BB2" w:rsidP="0084776B">
      <w:pPr>
        <w:pStyle w:val="Telobesedila"/>
        <w:numPr>
          <w:ilvl w:val="0"/>
          <w:numId w:val="4"/>
        </w:numPr>
        <w:rPr>
          <w:lang w:val="sl-SI"/>
        </w:rPr>
      </w:pPr>
      <w:r w:rsidRPr="00D26046">
        <w:rPr>
          <w:lang w:val="sl-SI"/>
        </w:rPr>
        <w:t>javna objava na uradnem spletišču Sveta za radiodifuzijo (www.srdf.si).</w:t>
      </w:r>
    </w:p>
    <w:sectPr w:rsidR="00AD469A" w:rsidRPr="006D2BB2">
      <w:footerReference w:type="even" r:id="rId14"/>
      <w:footerReference w:type="default" r:id="rId15"/>
      <w:headerReference w:type="first" r:id="rId16"/>
      <w:footerReference w:type="first" r:id="rId17"/>
      <w:type w:val="continuous"/>
      <w:pgSz w:w="11906" w:h="16838"/>
      <w:pgMar w:top="993" w:right="1191" w:bottom="624" w:left="1786" w:header="567" w:footer="56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CEDE2" w14:textId="77777777" w:rsidR="00EA0C74" w:rsidRDefault="00EA0C74">
      <w:pPr>
        <w:spacing w:after="0"/>
      </w:pPr>
      <w:r>
        <w:separator/>
      </w:r>
    </w:p>
  </w:endnote>
  <w:endnote w:type="continuationSeparator" w:id="0">
    <w:p w14:paraId="4ECF4414" w14:textId="77777777" w:rsidR="00EA0C74" w:rsidRDefault="00EA0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95C39" w14:textId="77777777" w:rsidR="006D2BB2" w:rsidRDefault="006D2BB2">
    <w:pPr>
      <w:pStyle w:val="Telobesedila"/>
      <w:spacing w:before="75"/>
      <w:ind w:right="-404"/>
      <w:rPr>
        <w:color w:val="231F20"/>
        <w:spacing w:val="-6"/>
      </w:rPr>
    </w:pPr>
  </w:p>
  <w:p w14:paraId="7A83B126" w14:textId="77777777" w:rsidR="006D2BB2" w:rsidRDefault="006D2BB2">
    <w:pPr>
      <w:spacing w:before="4" w:line="150" w:lineRule="exact"/>
      <w:rPr>
        <w:sz w:val="15"/>
        <w:szCs w:val="15"/>
      </w:rPr>
    </w:pPr>
  </w:p>
  <w:p w14:paraId="292FF2B8" w14:textId="77777777" w:rsidR="006D2BB2" w:rsidRDefault="006D2BB2">
    <w:pPr>
      <w:pStyle w:val="Telobesedila"/>
      <w:tabs>
        <w:tab w:val="left" w:pos="8915"/>
      </w:tabs>
      <w:ind w:right="-404"/>
      <w:rPr>
        <w:rFonts w:eastAsia="Calibri" w:cs="Arial"/>
      </w:rPr>
    </w:pPr>
    <w:r>
      <w:rPr>
        <w:rFonts w:eastAsia="Calibri" w:cs="Arial"/>
        <w:color w:val="231F20"/>
        <w:spacing w:val="-2"/>
      </w:rPr>
      <w:t>-</w:t>
    </w:r>
    <w:r>
      <w:rPr>
        <w:rFonts w:eastAsia="Calibri" w:cs="Arial"/>
        <w:b/>
        <w:color w:val="231F20"/>
      </w:rPr>
      <w:t>1</w:t>
    </w:r>
    <w:r>
      <w:rPr>
        <w:rFonts w:eastAsia="Calibri" w:cs="Arial"/>
        <w:color w:val="231F20"/>
        <w:spacing w:val="-3"/>
      </w:rPr>
      <w:t xml:space="preserve"> </w:t>
    </w:r>
    <w:proofErr w:type="spellStart"/>
    <w:r>
      <w:rPr>
        <w:rFonts w:eastAsia="Calibri" w:cs="Arial"/>
        <w:color w:val="231F20"/>
        <w:spacing w:val="-2"/>
      </w:rPr>
      <w:t>Dopi</w:t>
    </w:r>
    <w:r>
      <w:rPr>
        <w:rFonts w:eastAsia="Calibri" w:cs="Arial"/>
        <w:color w:val="231F20"/>
      </w:rPr>
      <w:t>s</w:t>
    </w:r>
    <w:proofErr w:type="spellEnd"/>
    <w:r>
      <w:rPr>
        <w:rFonts w:eastAsia="Calibri" w:cs="Arial"/>
        <w:color w:val="231F20"/>
        <w:spacing w:val="-4"/>
      </w:rPr>
      <w:t xml:space="preserve"> </w:t>
    </w:r>
    <w:r>
      <w:rPr>
        <w:rFonts w:eastAsia="Calibri" w:cs="Arial"/>
        <w:color w:val="231F20"/>
        <w:spacing w:val="-2"/>
      </w:rPr>
      <w:t>S</w:t>
    </w:r>
    <w:r>
      <w:rPr>
        <w:rFonts w:eastAsia="Calibri" w:cs="Arial"/>
        <w:color w:val="231F20"/>
        <w:spacing w:val="-5"/>
      </w:rPr>
      <w:t>L</w:t>
    </w:r>
    <w:r>
      <w:rPr>
        <w:rFonts w:eastAsia="Calibri" w:cs="Arial"/>
        <w:color w:val="231F20"/>
      </w:rPr>
      <w:t>O</w:t>
    </w:r>
    <w:r>
      <w:rPr>
        <w:rFonts w:eastAsia="Calibri" w:cs="Arial"/>
        <w:color w:val="231F20"/>
        <w:lang w:val="sl-SI"/>
      </w:rPr>
      <w:t xml:space="preserve">Stran </w:t>
    </w:r>
    <w:r>
      <w:rPr>
        <w:rFonts w:eastAsia="Calibri" w:cs="Arial"/>
        <w:b/>
        <w:color w:val="231F20"/>
      </w:rPr>
      <w:fldChar w:fldCharType="begin"/>
    </w:r>
    <w:r>
      <w:rPr>
        <w:rFonts w:eastAsia="Calibri" w:cs="Arial"/>
        <w:b/>
        <w:color w:val="231F20"/>
      </w:rPr>
      <w:instrText xml:space="preserve"> PAGE \* ARABIC </w:instrText>
    </w:r>
    <w:r>
      <w:rPr>
        <w:rFonts w:eastAsia="Calibri" w:cs="Arial"/>
        <w:b/>
        <w:color w:val="231F20"/>
      </w:rPr>
      <w:fldChar w:fldCharType="separate"/>
    </w:r>
    <w:r>
      <w:rPr>
        <w:rFonts w:eastAsia="Calibri" w:cs="Arial"/>
        <w:b/>
        <w:color w:val="231F20"/>
      </w:rPr>
      <w:t>0</w:t>
    </w:r>
    <w:r>
      <w:rPr>
        <w:rFonts w:eastAsia="Calibri" w:cs="Arial"/>
        <w:b/>
        <w:color w:val="231F20"/>
      </w:rPr>
      <w:fldChar w:fldCharType="end"/>
    </w:r>
    <w:r>
      <w:rPr>
        <w:rFonts w:eastAsia="Calibri" w:cs="Arial"/>
        <w:color w:val="231F20"/>
        <w:lang w:val="sl-SI"/>
      </w:rPr>
      <w:t xml:space="preserve"> od </w:t>
    </w:r>
    <w:r>
      <w:rPr>
        <w:rFonts w:eastAsia="Calibri" w:cs="Arial"/>
        <w:b/>
        <w:color w:val="231F20"/>
      </w:rPr>
      <w:fldChar w:fldCharType="begin"/>
    </w:r>
    <w:r>
      <w:rPr>
        <w:rFonts w:eastAsia="Calibri" w:cs="Arial"/>
        <w:b/>
        <w:color w:val="231F20"/>
      </w:rPr>
      <w:instrText xml:space="preserve"> NUMPAGES \* ARABIC </w:instrText>
    </w:r>
    <w:r>
      <w:rPr>
        <w:rFonts w:eastAsia="Calibri" w:cs="Arial"/>
        <w:b/>
        <w:color w:val="231F20"/>
      </w:rPr>
      <w:fldChar w:fldCharType="separate"/>
    </w:r>
    <w:r>
      <w:rPr>
        <w:rFonts w:eastAsia="Calibri" w:cs="Arial"/>
        <w:b/>
        <w:color w:val="231F20"/>
      </w:rPr>
      <w:t>7</w:t>
    </w:r>
    <w:r>
      <w:rPr>
        <w:rFonts w:eastAsia="Calibri" w:cs="Arial"/>
        <w:b/>
        <w:color w:val="231F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493F" w14:textId="77777777" w:rsidR="006D2BB2" w:rsidRDefault="006D2BB2">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Pr>
        <w:rFonts w:eastAsia="Calibri"/>
        <w:noProof/>
      </w:rPr>
      <w:t>8</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Pr>
        <w:rFonts w:eastAsia="Calibri"/>
        <w:noProof/>
      </w:rPr>
      <w:t>8</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9B904" w14:textId="77777777" w:rsidR="006D2BB2" w:rsidRDefault="006D2BB2">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Pr>
        <w:rFonts w:eastAsia="Calibri"/>
        <w:noProof/>
      </w:rPr>
      <w:t>1</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Pr>
        <w:rFonts w:eastAsia="Calibri"/>
        <w:noProof/>
      </w:rPr>
      <w:t>8</w:t>
    </w:r>
    <w:r>
      <w:rPr>
        <w:rFonts w:eastAsia="Calibr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0E13" w14:textId="77777777" w:rsidR="00E76AE1" w:rsidRDefault="00E76AE1">
    <w:pPr>
      <w:pStyle w:val="Telobesedila"/>
      <w:spacing w:before="75"/>
      <w:ind w:right="-404"/>
      <w:rPr>
        <w:color w:val="231F20"/>
        <w:spacing w:val="-6"/>
      </w:rPr>
    </w:pPr>
  </w:p>
  <w:p w14:paraId="38E0CFDC" w14:textId="77777777" w:rsidR="00E76AE1" w:rsidRDefault="00E76AE1">
    <w:pPr>
      <w:spacing w:before="4" w:line="150" w:lineRule="exact"/>
      <w:rPr>
        <w:sz w:val="15"/>
        <w:szCs w:val="15"/>
      </w:rPr>
    </w:pPr>
  </w:p>
  <w:p w14:paraId="23930669" w14:textId="77777777" w:rsidR="00E76AE1" w:rsidRDefault="00AE576B">
    <w:pPr>
      <w:pStyle w:val="Telobesedila"/>
      <w:tabs>
        <w:tab w:val="left" w:pos="8915"/>
      </w:tabs>
      <w:ind w:right="-404"/>
      <w:rPr>
        <w:rFonts w:eastAsia="Calibri" w:cs="Arial"/>
      </w:rPr>
    </w:pPr>
    <w:r>
      <w:rPr>
        <w:rFonts w:eastAsia="Calibri" w:cs="Arial"/>
        <w:color w:val="231F20"/>
        <w:spacing w:val="-2"/>
      </w:rPr>
      <w:t>-</w:t>
    </w:r>
    <w:r>
      <w:rPr>
        <w:rFonts w:eastAsia="Calibri" w:cs="Arial"/>
        <w:b/>
        <w:color w:val="231F20"/>
      </w:rPr>
      <w:t>1</w:t>
    </w:r>
    <w:r>
      <w:rPr>
        <w:rFonts w:eastAsia="Calibri" w:cs="Arial"/>
        <w:color w:val="231F20"/>
        <w:spacing w:val="-3"/>
      </w:rPr>
      <w:t xml:space="preserve"> </w:t>
    </w:r>
    <w:proofErr w:type="spellStart"/>
    <w:r>
      <w:rPr>
        <w:rFonts w:eastAsia="Calibri" w:cs="Arial"/>
        <w:color w:val="231F20"/>
        <w:spacing w:val="-2"/>
      </w:rPr>
      <w:t>Dopi</w:t>
    </w:r>
    <w:r>
      <w:rPr>
        <w:rFonts w:eastAsia="Calibri" w:cs="Arial"/>
        <w:color w:val="231F20"/>
      </w:rPr>
      <w:t>s</w:t>
    </w:r>
    <w:proofErr w:type="spellEnd"/>
    <w:r>
      <w:rPr>
        <w:rFonts w:eastAsia="Calibri" w:cs="Arial"/>
        <w:color w:val="231F20"/>
        <w:spacing w:val="-4"/>
      </w:rPr>
      <w:t xml:space="preserve"> </w:t>
    </w:r>
    <w:r>
      <w:rPr>
        <w:rFonts w:eastAsia="Calibri" w:cs="Arial"/>
        <w:color w:val="231F20"/>
        <w:spacing w:val="-2"/>
      </w:rPr>
      <w:t>S</w:t>
    </w:r>
    <w:r>
      <w:rPr>
        <w:rFonts w:eastAsia="Calibri" w:cs="Arial"/>
        <w:color w:val="231F20"/>
        <w:spacing w:val="-5"/>
      </w:rPr>
      <w:t>L</w:t>
    </w:r>
    <w:r>
      <w:rPr>
        <w:rFonts w:eastAsia="Calibri" w:cs="Arial"/>
        <w:color w:val="231F20"/>
      </w:rPr>
      <w:t>O</w:t>
    </w:r>
    <w:r>
      <w:rPr>
        <w:rFonts w:eastAsia="Calibri" w:cs="Arial"/>
        <w:color w:val="231F20"/>
        <w:lang w:val="sl-SI"/>
      </w:rPr>
      <w:t xml:space="preserve">Stran </w:t>
    </w:r>
    <w:r>
      <w:rPr>
        <w:rFonts w:eastAsia="Calibri" w:cs="Arial"/>
        <w:b/>
        <w:color w:val="231F20"/>
      </w:rPr>
      <w:fldChar w:fldCharType="begin"/>
    </w:r>
    <w:r>
      <w:rPr>
        <w:rFonts w:eastAsia="Calibri" w:cs="Arial"/>
        <w:b/>
        <w:color w:val="231F20"/>
      </w:rPr>
      <w:instrText xml:space="preserve"> PAGE \* ARABIC </w:instrText>
    </w:r>
    <w:r>
      <w:rPr>
        <w:rFonts w:eastAsia="Calibri" w:cs="Arial"/>
        <w:b/>
        <w:color w:val="231F20"/>
      </w:rPr>
      <w:fldChar w:fldCharType="separate"/>
    </w:r>
    <w:r>
      <w:rPr>
        <w:rFonts w:eastAsia="Calibri" w:cs="Arial"/>
        <w:b/>
        <w:color w:val="231F20"/>
      </w:rPr>
      <w:t>0</w:t>
    </w:r>
    <w:r>
      <w:rPr>
        <w:rFonts w:eastAsia="Calibri" w:cs="Arial"/>
        <w:b/>
        <w:color w:val="231F20"/>
      </w:rPr>
      <w:fldChar w:fldCharType="end"/>
    </w:r>
    <w:r>
      <w:rPr>
        <w:rFonts w:eastAsia="Calibri" w:cs="Arial"/>
        <w:color w:val="231F20"/>
        <w:lang w:val="sl-SI"/>
      </w:rPr>
      <w:t xml:space="preserve"> od </w:t>
    </w:r>
    <w:r>
      <w:rPr>
        <w:rFonts w:eastAsia="Calibri" w:cs="Arial"/>
        <w:b/>
        <w:color w:val="231F20"/>
      </w:rPr>
      <w:fldChar w:fldCharType="begin"/>
    </w:r>
    <w:r>
      <w:rPr>
        <w:rFonts w:eastAsia="Calibri" w:cs="Arial"/>
        <w:b/>
        <w:color w:val="231F20"/>
      </w:rPr>
      <w:instrText xml:space="preserve"> NUMPAGES \* ARABIC </w:instrText>
    </w:r>
    <w:r>
      <w:rPr>
        <w:rFonts w:eastAsia="Calibri" w:cs="Arial"/>
        <w:b/>
        <w:color w:val="231F20"/>
      </w:rPr>
      <w:fldChar w:fldCharType="separate"/>
    </w:r>
    <w:r>
      <w:rPr>
        <w:rFonts w:eastAsia="Calibri" w:cs="Arial"/>
        <w:b/>
        <w:color w:val="231F20"/>
      </w:rPr>
      <w:t>7</w:t>
    </w:r>
    <w:r>
      <w:rPr>
        <w:rFonts w:eastAsia="Calibri" w:cs="Arial"/>
        <w:b/>
        <w:color w:val="231F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5A93" w14:textId="1C748580"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8</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72B1" w14:textId="24FB1CD3"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1</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F257A" w14:textId="77777777" w:rsidR="00EA0C74" w:rsidRDefault="00EA0C74">
      <w:pPr>
        <w:spacing w:after="0"/>
      </w:pPr>
      <w:r>
        <w:separator/>
      </w:r>
    </w:p>
  </w:footnote>
  <w:footnote w:type="continuationSeparator" w:id="0">
    <w:p w14:paraId="6E49DBE6" w14:textId="77777777" w:rsidR="00EA0C74" w:rsidRDefault="00EA0C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788A" w14:textId="77777777" w:rsidR="006D2BB2" w:rsidRDefault="006D2BB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C2B23" w14:textId="77777777" w:rsidR="006D2BB2" w:rsidRDefault="006D2BB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A504" w14:textId="77777777" w:rsidR="006D2BB2" w:rsidRDefault="006D2BB2">
    <w:pPr>
      <w:pStyle w:val="Glava"/>
      <w:ind w:left="-1560"/>
      <w:jc w:val="right"/>
    </w:pPr>
    <w:r>
      <w:rPr>
        <w:noProof/>
        <w:lang w:val="sl-SI" w:eastAsia="sl-SI"/>
      </w:rPr>
      <w:drawing>
        <wp:inline distT="0" distB="0" distL="0" distR="0" wp14:anchorId="69A24AC2" wp14:editId="121AF07C">
          <wp:extent cx="1389380" cy="1163955"/>
          <wp:effectExtent l="0" t="0" r="0" b="0"/>
          <wp:docPr id="2" name="Slika 3" descr="Logotip Sveta za radiodifuzij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Logotip Sveta za radiodifuzijo. "/>
                  <pic:cNvPicPr>
                    <a:picLocks noChangeAspect="1" noChangeArrowheads="1"/>
                  </pic:cNvPicPr>
                </pic:nvPicPr>
                <pic:blipFill>
                  <a:blip r:embed="rId1"/>
                  <a:stretch>
                    <a:fillRect/>
                  </a:stretch>
                </pic:blipFill>
                <pic:spPr bwMode="auto">
                  <a:xfrm>
                    <a:off x="0" y="0"/>
                    <a:ext cx="1389380" cy="116395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2904" w14:textId="77777777" w:rsidR="00E76AE1" w:rsidRDefault="00AE576B">
    <w:pPr>
      <w:pStyle w:val="Glava"/>
      <w:ind w:left="-1560"/>
      <w:jc w:val="right"/>
    </w:pPr>
    <w:r>
      <w:rPr>
        <w:noProof/>
        <w:lang w:val="sl-SI" w:eastAsia="sl-SI"/>
      </w:rPr>
      <w:drawing>
        <wp:inline distT="0" distB="0" distL="0" distR="0" wp14:anchorId="1E40025A" wp14:editId="18A6FDF4">
          <wp:extent cx="1389380" cy="1163955"/>
          <wp:effectExtent l="0" t="0" r="0" b="0"/>
          <wp:docPr id="1" name="Slika 3" descr="Logotip Sveta za radiodifuzij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Logotip Sveta za radiodifuzijo. "/>
                  <pic:cNvPicPr>
                    <a:picLocks noChangeAspect="1" noChangeArrowheads="1"/>
                  </pic:cNvPicPr>
                </pic:nvPicPr>
                <pic:blipFill>
                  <a:blip r:embed="rId1"/>
                  <a:stretch>
                    <a:fillRect/>
                  </a:stretch>
                </pic:blipFill>
                <pic:spPr bwMode="auto">
                  <a:xfrm>
                    <a:off x="0" y="0"/>
                    <a:ext cx="1389380" cy="11639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C6022"/>
    <w:multiLevelType w:val="multilevel"/>
    <w:tmpl w:val="6942A3C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16E23A1"/>
    <w:multiLevelType w:val="hybridMultilevel"/>
    <w:tmpl w:val="2A4627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5077C01"/>
    <w:multiLevelType w:val="multilevel"/>
    <w:tmpl w:val="06289A74"/>
    <w:lvl w:ilvl="0">
      <w:start w:val="1"/>
      <w:numFmt w:val="upperRoman"/>
      <w:pStyle w:val="Naslov2"/>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607585C"/>
    <w:multiLevelType w:val="hybridMultilevel"/>
    <w:tmpl w:val="04187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60D72E8"/>
    <w:multiLevelType w:val="multilevel"/>
    <w:tmpl w:val="EE7ED9E2"/>
    <w:lvl w:ilvl="0">
      <w:start w:val="1"/>
      <w:numFmt w:val="decimal"/>
      <w:pStyle w:val="NaslovTOC"/>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02F3FB8"/>
    <w:multiLevelType w:val="hybridMultilevel"/>
    <w:tmpl w:val="1374AD32"/>
    <w:lvl w:ilvl="0" w:tplc="C916D252">
      <w:numFmt w:val="bullet"/>
      <w:lvlText w:val="•"/>
      <w:lvlJc w:val="left"/>
      <w:pPr>
        <w:ind w:left="1065" w:hanging="705"/>
      </w:pPr>
      <w:rPr>
        <w:rFonts w:ascii="Cambria" w:eastAsia="Arial"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A43163"/>
    <w:multiLevelType w:val="hybridMultilevel"/>
    <w:tmpl w:val="BC4658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BE162E4"/>
    <w:multiLevelType w:val="hybridMultilevel"/>
    <w:tmpl w:val="B13A7F10"/>
    <w:lvl w:ilvl="0" w:tplc="C2D849C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569198B"/>
    <w:multiLevelType w:val="multilevel"/>
    <w:tmpl w:val="600C4A7E"/>
    <w:lvl w:ilvl="0">
      <w:start w:val="1"/>
      <w:numFmt w:val="upperLetter"/>
      <w:pStyle w:val="Naslov3"/>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num w:numId="1">
    <w:abstractNumId w:val="4"/>
  </w:num>
  <w:num w:numId="2">
    <w:abstractNumId w:val="2"/>
  </w:num>
  <w:num w:numId="3">
    <w:abstractNumId w:val="8"/>
  </w:num>
  <w:num w:numId="4">
    <w:abstractNumId w:val="0"/>
  </w:num>
  <w:num w:numId="5">
    <w:abstractNumId w:val="6"/>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E1"/>
    <w:rsid w:val="0000023D"/>
    <w:rsid w:val="00002814"/>
    <w:rsid w:val="00006D80"/>
    <w:rsid w:val="00011205"/>
    <w:rsid w:val="00012F26"/>
    <w:rsid w:val="0001389B"/>
    <w:rsid w:val="0001577B"/>
    <w:rsid w:val="0002259F"/>
    <w:rsid w:val="00024ECC"/>
    <w:rsid w:val="00025562"/>
    <w:rsid w:val="000312E3"/>
    <w:rsid w:val="00031FE6"/>
    <w:rsid w:val="00037E2C"/>
    <w:rsid w:val="00045FED"/>
    <w:rsid w:val="00046FCA"/>
    <w:rsid w:val="0005167D"/>
    <w:rsid w:val="00054E1D"/>
    <w:rsid w:val="00055963"/>
    <w:rsid w:val="000566F0"/>
    <w:rsid w:val="00056BA4"/>
    <w:rsid w:val="000670A4"/>
    <w:rsid w:val="00067118"/>
    <w:rsid w:val="000706D4"/>
    <w:rsid w:val="0007624C"/>
    <w:rsid w:val="000830CC"/>
    <w:rsid w:val="00085938"/>
    <w:rsid w:val="00086D90"/>
    <w:rsid w:val="000876E0"/>
    <w:rsid w:val="00090A65"/>
    <w:rsid w:val="00091D8D"/>
    <w:rsid w:val="0009219F"/>
    <w:rsid w:val="000928AF"/>
    <w:rsid w:val="00093935"/>
    <w:rsid w:val="000B5DD9"/>
    <w:rsid w:val="000B6050"/>
    <w:rsid w:val="000C67EC"/>
    <w:rsid w:val="000D3601"/>
    <w:rsid w:val="000D3F28"/>
    <w:rsid w:val="000D4EF2"/>
    <w:rsid w:val="000E2388"/>
    <w:rsid w:val="000E2901"/>
    <w:rsid w:val="000E3AA5"/>
    <w:rsid w:val="000E649F"/>
    <w:rsid w:val="000F1EBA"/>
    <w:rsid w:val="000F3374"/>
    <w:rsid w:val="000F4925"/>
    <w:rsid w:val="000F5703"/>
    <w:rsid w:val="000F57E9"/>
    <w:rsid w:val="000F7430"/>
    <w:rsid w:val="00100DA5"/>
    <w:rsid w:val="00101F66"/>
    <w:rsid w:val="00104F0C"/>
    <w:rsid w:val="00113F51"/>
    <w:rsid w:val="0012343E"/>
    <w:rsid w:val="00125429"/>
    <w:rsid w:val="0012555A"/>
    <w:rsid w:val="00125FE7"/>
    <w:rsid w:val="001308D5"/>
    <w:rsid w:val="00131EA9"/>
    <w:rsid w:val="001336F9"/>
    <w:rsid w:val="00143168"/>
    <w:rsid w:val="001436FF"/>
    <w:rsid w:val="00150A6D"/>
    <w:rsid w:val="00156233"/>
    <w:rsid w:val="00160E80"/>
    <w:rsid w:val="00165F35"/>
    <w:rsid w:val="00166AEC"/>
    <w:rsid w:val="00171990"/>
    <w:rsid w:val="00174F6E"/>
    <w:rsid w:val="0017584B"/>
    <w:rsid w:val="00181519"/>
    <w:rsid w:val="001839D1"/>
    <w:rsid w:val="001844D5"/>
    <w:rsid w:val="00186A05"/>
    <w:rsid w:val="001903AA"/>
    <w:rsid w:val="00190692"/>
    <w:rsid w:val="001923BD"/>
    <w:rsid w:val="00193C00"/>
    <w:rsid w:val="00194142"/>
    <w:rsid w:val="00194E3A"/>
    <w:rsid w:val="00195128"/>
    <w:rsid w:val="001A15CB"/>
    <w:rsid w:val="001A1BD2"/>
    <w:rsid w:val="001A7173"/>
    <w:rsid w:val="001B1B28"/>
    <w:rsid w:val="001B2324"/>
    <w:rsid w:val="001B4ECE"/>
    <w:rsid w:val="001C0B32"/>
    <w:rsid w:val="001C0B60"/>
    <w:rsid w:val="001C0CA0"/>
    <w:rsid w:val="001C1DD0"/>
    <w:rsid w:val="001C34FC"/>
    <w:rsid w:val="001C4880"/>
    <w:rsid w:val="001D715A"/>
    <w:rsid w:val="001E393B"/>
    <w:rsid w:val="001E4486"/>
    <w:rsid w:val="001E50DC"/>
    <w:rsid w:val="001F398D"/>
    <w:rsid w:val="0020010A"/>
    <w:rsid w:val="00200506"/>
    <w:rsid w:val="00200F17"/>
    <w:rsid w:val="0020396C"/>
    <w:rsid w:val="002103C0"/>
    <w:rsid w:val="00212284"/>
    <w:rsid w:val="00212430"/>
    <w:rsid w:val="00213967"/>
    <w:rsid w:val="00215FB2"/>
    <w:rsid w:val="00226406"/>
    <w:rsid w:val="00241F75"/>
    <w:rsid w:val="002452C6"/>
    <w:rsid w:val="00256DAC"/>
    <w:rsid w:val="00261465"/>
    <w:rsid w:val="0026346C"/>
    <w:rsid w:val="00266118"/>
    <w:rsid w:val="00267C3B"/>
    <w:rsid w:val="002702AA"/>
    <w:rsid w:val="00270D13"/>
    <w:rsid w:val="00271D7E"/>
    <w:rsid w:val="0027497C"/>
    <w:rsid w:val="00280042"/>
    <w:rsid w:val="0028261E"/>
    <w:rsid w:val="002836AF"/>
    <w:rsid w:val="00290D45"/>
    <w:rsid w:val="00292480"/>
    <w:rsid w:val="00293ED1"/>
    <w:rsid w:val="002968C7"/>
    <w:rsid w:val="002A6764"/>
    <w:rsid w:val="002B1F84"/>
    <w:rsid w:val="002B37FB"/>
    <w:rsid w:val="002B426C"/>
    <w:rsid w:val="002C0428"/>
    <w:rsid w:val="002D0505"/>
    <w:rsid w:val="002D553E"/>
    <w:rsid w:val="002D6A23"/>
    <w:rsid w:val="002E5DF5"/>
    <w:rsid w:val="002F2DF5"/>
    <w:rsid w:val="002F6BEF"/>
    <w:rsid w:val="00302905"/>
    <w:rsid w:val="00303A00"/>
    <w:rsid w:val="003040C1"/>
    <w:rsid w:val="00304BED"/>
    <w:rsid w:val="00304F8A"/>
    <w:rsid w:val="00310FE5"/>
    <w:rsid w:val="0031191F"/>
    <w:rsid w:val="00312387"/>
    <w:rsid w:val="0031259E"/>
    <w:rsid w:val="00313B6F"/>
    <w:rsid w:val="00316A51"/>
    <w:rsid w:val="00320CED"/>
    <w:rsid w:val="00320DD7"/>
    <w:rsid w:val="00321351"/>
    <w:rsid w:val="003262D2"/>
    <w:rsid w:val="0033008A"/>
    <w:rsid w:val="00334369"/>
    <w:rsid w:val="003369F5"/>
    <w:rsid w:val="00346185"/>
    <w:rsid w:val="003466CC"/>
    <w:rsid w:val="00347236"/>
    <w:rsid w:val="00356C89"/>
    <w:rsid w:val="00357D17"/>
    <w:rsid w:val="0036007C"/>
    <w:rsid w:val="00362D5F"/>
    <w:rsid w:val="00363361"/>
    <w:rsid w:val="00370D2F"/>
    <w:rsid w:val="00372D42"/>
    <w:rsid w:val="00372E27"/>
    <w:rsid w:val="00374E2B"/>
    <w:rsid w:val="003758A5"/>
    <w:rsid w:val="003775AB"/>
    <w:rsid w:val="00384460"/>
    <w:rsid w:val="00386E1A"/>
    <w:rsid w:val="0039094F"/>
    <w:rsid w:val="00392A4A"/>
    <w:rsid w:val="00396863"/>
    <w:rsid w:val="003A04A5"/>
    <w:rsid w:val="003A2EC4"/>
    <w:rsid w:val="003A5911"/>
    <w:rsid w:val="003A59C6"/>
    <w:rsid w:val="003B0226"/>
    <w:rsid w:val="003B29F2"/>
    <w:rsid w:val="003B3644"/>
    <w:rsid w:val="003C465F"/>
    <w:rsid w:val="003D0FF5"/>
    <w:rsid w:val="003D1FC4"/>
    <w:rsid w:val="003D68FB"/>
    <w:rsid w:val="003E10BF"/>
    <w:rsid w:val="003E457E"/>
    <w:rsid w:val="003E460D"/>
    <w:rsid w:val="003F115F"/>
    <w:rsid w:val="003F506B"/>
    <w:rsid w:val="003F5431"/>
    <w:rsid w:val="003F5B91"/>
    <w:rsid w:val="00406237"/>
    <w:rsid w:val="00411657"/>
    <w:rsid w:val="00413628"/>
    <w:rsid w:val="0041388D"/>
    <w:rsid w:val="00414392"/>
    <w:rsid w:val="0041797B"/>
    <w:rsid w:val="0042253B"/>
    <w:rsid w:val="00423423"/>
    <w:rsid w:val="00423F31"/>
    <w:rsid w:val="004254CC"/>
    <w:rsid w:val="0043054E"/>
    <w:rsid w:val="00435132"/>
    <w:rsid w:val="00435DB6"/>
    <w:rsid w:val="00436945"/>
    <w:rsid w:val="0043697A"/>
    <w:rsid w:val="00440D38"/>
    <w:rsid w:val="00441442"/>
    <w:rsid w:val="00450AF4"/>
    <w:rsid w:val="004578EE"/>
    <w:rsid w:val="00460516"/>
    <w:rsid w:val="00463BDA"/>
    <w:rsid w:val="00464853"/>
    <w:rsid w:val="00466633"/>
    <w:rsid w:val="0047674F"/>
    <w:rsid w:val="00477A2E"/>
    <w:rsid w:val="0048150E"/>
    <w:rsid w:val="004924EB"/>
    <w:rsid w:val="00492B15"/>
    <w:rsid w:val="004974FE"/>
    <w:rsid w:val="004A3A3D"/>
    <w:rsid w:val="004A6219"/>
    <w:rsid w:val="004A7DDE"/>
    <w:rsid w:val="004C469E"/>
    <w:rsid w:val="004C7E9D"/>
    <w:rsid w:val="004D0474"/>
    <w:rsid w:val="004D2E14"/>
    <w:rsid w:val="004E0EBD"/>
    <w:rsid w:val="004E5A84"/>
    <w:rsid w:val="004E6D9B"/>
    <w:rsid w:val="004F41B7"/>
    <w:rsid w:val="004F4B0A"/>
    <w:rsid w:val="004F7711"/>
    <w:rsid w:val="00503853"/>
    <w:rsid w:val="00504371"/>
    <w:rsid w:val="00507FD8"/>
    <w:rsid w:val="00511D81"/>
    <w:rsid w:val="00516430"/>
    <w:rsid w:val="00517012"/>
    <w:rsid w:val="0051774C"/>
    <w:rsid w:val="00521679"/>
    <w:rsid w:val="00521B85"/>
    <w:rsid w:val="00522580"/>
    <w:rsid w:val="00522EAE"/>
    <w:rsid w:val="00524EAC"/>
    <w:rsid w:val="00525869"/>
    <w:rsid w:val="00525B6D"/>
    <w:rsid w:val="00525C51"/>
    <w:rsid w:val="00533F38"/>
    <w:rsid w:val="005411A8"/>
    <w:rsid w:val="00545BBE"/>
    <w:rsid w:val="00547558"/>
    <w:rsid w:val="00550D20"/>
    <w:rsid w:val="005527AA"/>
    <w:rsid w:val="00561ACA"/>
    <w:rsid w:val="005632D3"/>
    <w:rsid w:val="005632F7"/>
    <w:rsid w:val="00567170"/>
    <w:rsid w:val="00571751"/>
    <w:rsid w:val="00571813"/>
    <w:rsid w:val="0057315D"/>
    <w:rsid w:val="00573A59"/>
    <w:rsid w:val="00573F31"/>
    <w:rsid w:val="00577BA8"/>
    <w:rsid w:val="00581F2C"/>
    <w:rsid w:val="00582F96"/>
    <w:rsid w:val="0058368A"/>
    <w:rsid w:val="005842F5"/>
    <w:rsid w:val="00587DA2"/>
    <w:rsid w:val="005908BD"/>
    <w:rsid w:val="0059189D"/>
    <w:rsid w:val="00593918"/>
    <w:rsid w:val="00593A3B"/>
    <w:rsid w:val="005943B1"/>
    <w:rsid w:val="005A2217"/>
    <w:rsid w:val="005A39A3"/>
    <w:rsid w:val="005B1734"/>
    <w:rsid w:val="005B35BA"/>
    <w:rsid w:val="005B478B"/>
    <w:rsid w:val="005C1D59"/>
    <w:rsid w:val="005C3031"/>
    <w:rsid w:val="005C4F84"/>
    <w:rsid w:val="005C543D"/>
    <w:rsid w:val="005C556A"/>
    <w:rsid w:val="005C5606"/>
    <w:rsid w:val="005D0B0F"/>
    <w:rsid w:val="005D559B"/>
    <w:rsid w:val="005E0FFE"/>
    <w:rsid w:val="005E424B"/>
    <w:rsid w:val="005E44E5"/>
    <w:rsid w:val="005E6EAC"/>
    <w:rsid w:val="005F00D7"/>
    <w:rsid w:val="005F21F5"/>
    <w:rsid w:val="005F4A31"/>
    <w:rsid w:val="0060314C"/>
    <w:rsid w:val="006060F3"/>
    <w:rsid w:val="00617AB3"/>
    <w:rsid w:val="006222C4"/>
    <w:rsid w:val="00624159"/>
    <w:rsid w:val="00630FEF"/>
    <w:rsid w:val="00637139"/>
    <w:rsid w:val="00641E44"/>
    <w:rsid w:val="0064202B"/>
    <w:rsid w:val="00646311"/>
    <w:rsid w:val="006463F5"/>
    <w:rsid w:val="00647699"/>
    <w:rsid w:val="006508A4"/>
    <w:rsid w:val="00651557"/>
    <w:rsid w:val="00652EFC"/>
    <w:rsid w:val="00657062"/>
    <w:rsid w:val="00671D0C"/>
    <w:rsid w:val="006721BA"/>
    <w:rsid w:val="006724C9"/>
    <w:rsid w:val="006727A2"/>
    <w:rsid w:val="00673E69"/>
    <w:rsid w:val="006834A1"/>
    <w:rsid w:val="00684331"/>
    <w:rsid w:val="00692A1A"/>
    <w:rsid w:val="00693F73"/>
    <w:rsid w:val="0069588F"/>
    <w:rsid w:val="006A3391"/>
    <w:rsid w:val="006A4131"/>
    <w:rsid w:val="006B04B4"/>
    <w:rsid w:val="006B05BA"/>
    <w:rsid w:val="006B1138"/>
    <w:rsid w:val="006B66E8"/>
    <w:rsid w:val="006C1A17"/>
    <w:rsid w:val="006D2BB2"/>
    <w:rsid w:val="006D39F8"/>
    <w:rsid w:val="006D7E6D"/>
    <w:rsid w:val="006E6427"/>
    <w:rsid w:val="006F42DC"/>
    <w:rsid w:val="006F5415"/>
    <w:rsid w:val="00700727"/>
    <w:rsid w:val="007025A2"/>
    <w:rsid w:val="0070673D"/>
    <w:rsid w:val="00706890"/>
    <w:rsid w:val="00711616"/>
    <w:rsid w:val="00727B9A"/>
    <w:rsid w:val="00732E7B"/>
    <w:rsid w:val="00733A87"/>
    <w:rsid w:val="0073761D"/>
    <w:rsid w:val="007403E2"/>
    <w:rsid w:val="0074166B"/>
    <w:rsid w:val="007418F8"/>
    <w:rsid w:val="00742AA9"/>
    <w:rsid w:val="00742CB5"/>
    <w:rsid w:val="00751496"/>
    <w:rsid w:val="007579FE"/>
    <w:rsid w:val="007623BC"/>
    <w:rsid w:val="00762D48"/>
    <w:rsid w:val="007714FF"/>
    <w:rsid w:val="00775C51"/>
    <w:rsid w:val="00775D46"/>
    <w:rsid w:val="0077609C"/>
    <w:rsid w:val="00782511"/>
    <w:rsid w:val="00783C35"/>
    <w:rsid w:val="007842E9"/>
    <w:rsid w:val="0079799F"/>
    <w:rsid w:val="007A62A7"/>
    <w:rsid w:val="007A7F56"/>
    <w:rsid w:val="007B26F3"/>
    <w:rsid w:val="007B2973"/>
    <w:rsid w:val="007B38FF"/>
    <w:rsid w:val="007C3232"/>
    <w:rsid w:val="007C3C8F"/>
    <w:rsid w:val="007C6DC2"/>
    <w:rsid w:val="007D1EC1"/>
    <w:rsid w:val="007D29A9"/>
    <w:rsid w:val="007D4574"/>
    <w:rsid w:val="007D4789"/>
    <w:rsid w:val="007D6453"/>
    <w:rsid w:val="007F6025"/>
    <w:rsid w:val="007F6F0D"/>
    <w:rsid w:val="00801072"/>
    <w:rsid w:val="00804073"/>
    <w:rsid w:val="008057EC"/>
    <w:rsid w:val="0080727A"/>
    <w:rsid w:val="00817DF8"/>
    <w:rsid w:val="00823439"/>
    <w:rsid w:val="0083759E"/>
    <w:rsid w:val="00837B89"/>
    <w:rsid w:val="00841449"/>
    <w:rsid w:val="0084235B"/>
    <w:rsid w:val="0084392E"/>
    <w:rsid w:val="00844AD9"/>
    <w:rsid w:val="0084776B"/>
    <w:rsid w:val="00855BD3"/>
    <w:rsid w:val="00857323"/>
    <w:rsid w:val="008612EA"/>
    <w:rsid w:val="00861897"/>
    <w:rsid w:val="008623A6"/>
    <w:rsid w:val="0087466C"/>
    <w:rsid w:val="0087470B"/>
    <w:rsid w:val="00876A2F"/>
    <w:rsid w:val="008770FC"/>
    <w:rsid w:val="00881961"/>
    <w:rsid w:val="008868D1"/>
    <w:rsid w:val="00887B4E"/>
    <w:rsid w:val="00897A5B"/>
    <w:rsid w:val="008A3F76"/>
    <w:rsid w:val="008A74F2"/>
    <w:rsid w:val="008B240F"/>
    <w:rsid w:val="008B46FE"/>
    <w:rsid w:val="008C3529"/>
    <w:rsid w:val="008C54A4"/>
    <w:rsid w:val="008C6B7F"/>
    <w:rsid w:val="008C6E77"/>
    <w:rsid w:val="008C6FA9"/>
    <w:rsid w:val="008E0302"/>
    <w:rsid w:val="008E1E66"/>
    <w:rsid w:val="008E2093"/>
    <w:rsid w:val="008E470E"/>
    <w:rsid w:val="008F0000"/>
    <w:rsid w:val="008F5C21"/>
    <w:rsid w:val="009001B5"/>
    <w:rsid w:val="00902524"/>
    <w:rsid w:val="00910E5D"/>
    <w:rsid w:val="00911D72"/>
    <w:rsid w:val="009133E7"/>
    <w:rsid w:val="00922106"/>
    <w:rsid w:val="00922D67"/>
    <w:rsid w:val="00925ED4"/>
    <w:rsid w:val="00926972"/>
    <w:rsid w:val="0093159F"/>
    <w:rsid w:val="009352B8"/>
    <w:rsid w:val="009401AB"/>
    <w:rsid w:val="00942B05"/>
    <w:rsid w:val="00945427"/>
    <w:rsid w:val="009456F4"/>
    <w:rsid w:val="00951D6A"/>
    <w:rsid w:val="00954A91"/>
    <w:rsid w:val="00956FB4"/>
    <w:rsid w:val="00960BCF"/>
    <w:rsid w:val="00965EB3"/>
    <w:rsid w:val="0096669B"/>
    <w:rsid w:val="0096754C"/>
    <w:rsid w:val="009708AF"/>
    <w:rsid w:val="00970FD4"/>
    <w:rsid w:val="0097487F"/>
    <w:rsid w:val="00975ABF"/>
    <w:rsid w:val="0097796B"/>
    <w:rsid w:val="00984AC4"/>
    <w:rsid w:val="009935D0"/>
    <w:rsid w:val="009956D2"/>
    <w:rsid w:val="00996248"/>
    <w:rsid w:val="009A17C4"/>
    <w:rsid w:val="009A2DD0"/>
    <w:rsid w:val="009A304C"/>
    <w:rsid w:val="009A36F4"/>
    <w:rsid w:val="009A3D09"/>
    <w:rsid w:val="009A4351"/>
    <w:rsid w:val="009B0257"/>
    <w:rsid w:val="009B20CA"/>
    <w:rsid w:val="009B2DCD"/>
    <w:rsid w:val="009B5B42"/>
    <w:rsid w:val="009B60DB"/>
    <w:rsid w:val="009B7EAE"/>
    <w:rsid w:val="009C1DF2"/>
    <w:rsid w:val="009C46A3"/>
    <w:rsid w:val="009C54B6"/>
    <w:rsid w:val="009C6E3C"/>
    <w:rsid w:val="009C6FFA"/>
    <w:rsid w:val="009D4CB9"/>
    <w:rsid w:val="009E1BF4"/>
    <w:rsid w:val="009E64D4"/>
    <w:rsid w:val="009F2F8E"/>
    <w:rsid w:val="00A11F31"/>
    <w:rsid w:val="00A13CBE"/>
    <w:rsid w:val="00A14408"/>
    <w:rsid w:val="00A2001E"/>
    <w:rsid w:val="00A22ECE"/>
    <w:rsid w:val="00A2302A"/>
    <w:rsid w:val="00A264B3"/>
    <w:rsid w:val="00A3163D"/>
    <w:rsid w:val="00A34109"/>
    <w:rsid w:val="00A420CE"/>
    <w:rsid w:val="00A420D0"/>
    <w:rsid w:val="00A44EB8"/>
    <w:rsid w:val="00A454D0"/>
    <w:rsid w:val="00A55903"/>
    <w:rsid w:val="00A55A3B"/>
    <w:rsid w:val="00A575C3"/>
    <w:rsid w:val="00A612F9"/>
    <w:rsid w:val="00A65BCD"/>
    <w:rsid w:val="00A66793"/>
    <w:rsid w:val="00A6697C"/>
    <w:rsid w:val="00A73ADC"/>
    <w:rsid w:val="00A80D87"/>
    <w:rsid w:val="00A81410"/>
    <w:rsid w:val="00A837DA"/>
    <w:rsid w:val="00A83F44"/>
    <w:rsid w:val="00A840F4"/>
    <w:rsid w:val="00A921FD"/>
    <w:rsid w:val="00A93BD0"/>
    <w:rsid w:val="00A94523"/>
    <w:rsid w:val="00AA55C3"/>
    <w:rsid w:val="00AA5ECD"/>
    <w:rsid w:val="00AB5ED7"/>
    <w:rsid w:val="00AC3BC9"/>
    <w:rsid w:val="00AC5AA9"/>
    <w:rsid w:val="00AC6356"/>
    <w:rsid w:val="00AD0B57"/>
    <w:rsid w:val="00AD41AB"/>
    <w:rsid w:val="00AD469A"/>
    <w:rsid w:val="00AD49B2"/>
    <w:rsid w:val="00AD4F50"/>
    <w:rsid w:val="00AD6337"/>
    <w:rsid w:val="00AD7ECE"/>
    <w:rsid w:val="00AE3E22"/>
    <w:rsid w:val="00AE576B"/>
    <w:rsid w:val="00AF0F7A"/>
    <w:rsid w:val="00AF4257"/>
    <w:rsid w:val="00B046D3"/>
    <w:rsid w:val="00B063B6"/>
    <w:rsid w:val="00B1189E"/>
    <w:rsid w:val="00B12BF4"/>
    <w:rsid w:val="00B17DD7"/>
    <w:rsid w:val="00B21199"/>
    <w:rsid w:val="00B23A45"/>
    <w:rsid w:val="00B24376"/>
    <w:rsid w:val="00B32CAE"/>
    <w:rsid w:val="00B3466C"/>
    <w:rsid w:val="00B369AC"/>
    <w:rsid w:val="00B370A0"/>
    <w:rsid w:val="00B404AA"/>
    <w:rsid w:val="00B43914"/>
    <w:rsid w:val="00B4599C"/>
    <w:rsid w:val="00B50CB2"/>
    <w:rsid w:val="00B578B4"/>
    <w:rsid w:val="00B60353"/>
    <w:rsid w:val="00B6501F"/>
    <w:rsid w:val="00B65522"/>
    <w:rsid w:val="00B672E2"/>
    <w:rsid w:val="00B704CE"/>
    <w:rsid w:val="00B71F16"/>
    <w:rsid w:val="00B71FC3"/>
    <w:rsid w:val="00B72C9A"/>
    <w:rsid w:val="00B73DD5"/>
    <w:rsid w:val="00B76180"/>
    <w:rsid w:val="00B762EB"/>
    <w:rsid w:val="00B76F0E"/>
    <w:rsid w:val="00B901C3"/>
    <w:rsid w:val="00B94EC3"/>
    <w:rsid w:val="00B9754E"/>
    <w:rsid w:val="00BA198E"/>
    <w:rsid w:val="00BA4176"/>
    <w:rsid w:val="00BA4185"/>
    <w:rsid w:val="00BA5566"/>
    <w:rsid w:val="00BA7759"/>
    <w:rsid w:val="00BB0C57"/>
    <w:rsid w:val="00BB0DDC"/>
    <w:rsid w:val="00BB1AA0"/>
    <w:rsid w:val="00BB1EEE"/>
    <w:rsid w:val="00BB2C0F"/>
    <w:rsid w:val="00BB65D4"/>
    <w:rsid w:val="00BD0FA0"/>
    <w:rsid w:val="00BD15C8"/>
    <w:rsid w:val="00BD37CB"/>
    <w:rsid w:val="00BE0541"/>
    <w:rsid w:val="00BE66D7"/>
    <w:rsid w:val="00BE6D1C"/>
    <w:rsid w:val="00BF74BF"/>
    <w:rsid w:val="00BF7B78"/>
    <w:rsid w:val="00C00D5A"/>
    <w:rsid w:val="00C06311"/>
    <w:rsid w:val="00C13496"/>
    <w:rsid w:val="00C34B57"/>
    <w:rsid w:val="00C37873"/>
    <w:rsid w:val="00C3797B"/>
    <w:rsid w:val="00C37EA8"/>
    <w:rsid w:val="00C42552"/>
    <w:rsid w:val="00C44928"/>
    <w:rsid w:val="00C513C5"/>
    <w:rsid w:val="00C52580"/>
    <w:rsid w:val="00C52ABF"/>
    <w:rsid w:val="00C52F34"/>
    <w:rsid w:val="00C56590"/>
    <w:rsid w:val="00C626C8"/>
    <w:rsid w:val="00C73C1B"/>
    <w:rsid w:val="00C80905"/>
    <w:rsid w:val="00C80B18"/>
    <w:rsid w:val="00C817C6"/>
    <w:rsid w:val="00C81BF7"/>
    <w:rsid w:val="00C843BA"/>
    <w:rsid w:val="00C916EA"/>
    <w:rsid w:val="00C93562"/>
    <w:rsid w:val="00C941EE"/>
    <w:rsid w:val="00CA0387"/>
    <w:rsid w:val="00CA332B"/>
    <w:rsid w:val="00CA7E9C"/>
    <w:rsid w:val="00CB2FF1"/>
    <w:rsid w:val="00CB3329"/>
    <w:rsid w:val="00CB691C"/>
    <w:rsid w:val="00CB740B"/>
    <w:rsid w:val="00CC2E11"/>
    <w:rsid w:val="00CC5AE4"/>
    <w:rsid w:val="00CC6B86"/>
    <w:rsid w:val="00CD0832"/>
    <w:rsid w:val="00CD4C63"/>
    <w:rsid w:val="00CE0143"/>
    <w:rsid w:val="00CE0784"/>
    <w:rsid w:val="00CE22E2"/>
    <w:rsid w:val="00CE2550"/>
    <w:rsid w:val="00CE38A2"/>
    <w:rsid w:val="00CE4DE7"/>
    <w:rsid w:val="00CE621E"/>
    <w:rsid w:val="00CF515F"/>
    <w:rsid w:val="00CF71C1"/>
    <w:rsid w:val="00D02639"/>
    <w:rsid w:val="00D028B2"/>
    <w:rsid w:val="00D02E4A"/>
    <w:rsid w:val="00D05320"/>
    <w:rsid w:val="00D14666"/>
    <w:rsid w:val="00D155F2"/>
    <w:rsid w:val="00D17DE8"/>
    <w:rsid w:val="00D22727"/>
    <w:rsid w:val="00D24791"/>
    <w:rsid w:val="00D26046"/>
    <w:rsid w:val="00D26B75"/>
    <w:rsid w:val="00D27756"/>
    <w:rsid w:val="00D27DEA"/>
    <w:rsid w:val="00D30A32"/>
    <w:rsid w:val="00D31071"/>
    <w:rsid w:val="00D3122A"/>
    <w:rsid w:val="00D322A1"/>
    <w:rsid w:val="00D3695D"/>
    <w:rsid w:val="00D433DB"/>
    <w:rsid w:val="00D464E8"/>
    <w:rsid w:val="00D47815"/>
    <w:rsid w:val="00D54C0C"/>
    <w:rsid w:val="00D54D2A"/>
    <w:rsid w:val="00D67C3B"/>
    <w:rsid w:val="00D70F14"/>
    <w:rsid w:val="00D7395F"/>
    <w:rsid w:val="00D81730"/>
    <w:rsid w:val="00D82336"/>
    <w:rsid w:val="00D846D2"/>
    <w:rsid w:val="00D849ED"/>
    <w:rsid w:val="00D85825"/>
    <w:rsid w:val="00D875AE"/>
    <w:rsid w:val="00D92D6A"/>
    <w:rsid w:val="00D93125"/>
    <w:rsid w:val="00D9324E"/>
    <w:rsid w:val="00DA10FA"/>
    <w:rsid w:val="00DA640A"/>
    <w:rsid w:val="00DA6A1B"/>
    <w:rsid w:val="00DB6C1A"/>
    <w:rsid w:val="00DB7819"/>
    <w:rsid w:val="00DC2F76"/>
    <w:rsid w:val="00DC3086"/>
    <w:rsid w:val="00DD024B"/>
    <w:rsid w:val="00DD6A02"/>
    <w:rsid w:val="00DE0832"/>
    <w:rsid w:val="00DE26A4"/>
    <w:rsid w:val="00DE7B97"/>
    <w:rsid w:val="00DF4859"/>
    <w:rsid w:val="00E02FC8"/>
    <w:rsid w:val="00E035EA"/>
    <w:rsid w:val="00E04B84"/>
    <w:rsid w:val="00E10C85"/>
    <w:rsid w:val="00E205DE"/>
    <w:rsid w:val="00E211CB"/>
    <w:rsid w:val="00E22E9A"/>
    <w:rsid w:val="00E3377F"/>
    <w:rsid w:val="00E448D9"/>
    <w:rsid w:val="00E47B90"/>
    <w:rsid w:val="00E47FE9"/>
    <w:rsid w:val="00E512FE"/>
    <w:rsid w:val="00E52292"/>
    <w:rsid w:val="00E54292"/>
    <w:rsid w:val="00E54539"/>
    <w:rsid w:val="00E57450"/>
    <w:rsid w:val="00E610AA"/>
    <w:rsid w:val="00E61DA1"/>
    <w:rsid w:val="00E630D1"/>
    <w:rsid w:val="00E63B14"/>
    <w:rsid w:val="00E651BB"/>
    <w:rsid w:val="00E6792D"/>
    <w:rsid w:val="00E70C7E"/>
    <w:rsid w:val="00E76AE1"/>
    <w:rsid w:val="00E87531"/>
    <w:rsid w:val="00E87733"/>
    <w:rsid w:val="00E925C1"/>
    <w:rsid w:val="00E966C8"/>
    <w:rsid w:val="00E97038"/>
    <w:rsid w:val="00E97B42"/>
    <w:rsid w:val="00EA0C74"/>
    <w:rsid w:val="00EA2990"/>
    <w:rsid w:val="00EA35A3"/>
    <w:rsid w:val="00EA3E7D"/>
    <w:rsid w:val="00EA6913"/>
    <w:rsid w:val="00EB1888"/>
    <w:rsid w:val="00EB467D"/>
    <w:rsid w:val="00EC2F8E"/>
    <w:rsid w:val="00EC5EAC"/>
    <w:rsid w:val="00EC7FFC"/>
    <w:rsid w:val="00ED04BF"/>
    <w:rsid w:val="00ED2A49"/>
    <w:rsid w:val="00ED5548"/>
    <w:rsid w:val="00ED5FAB"/>
    <w:rsid w:val="00EE32F1"/>
    <w:rsid w:val="00EE5936"/>
    <w:rsid w:val="00EE5FD7"/>
    <w:rsid w:val="00EE6E7C"/>
    <w:rsid w:val="00EF2B84"/>
    <w:rsid w:val="00EF5292"/>
    <w:rsid w:val="00EF56AE"/>
    <w:rsid w:val="00F00438"/>
    <w:rsid w:val="00F02B51"/>
    <w:rsid w:val="00F04347"/>
    <w:rsid w:val="00F12093"/>
    <w:rsid w:val="00F1426F"/>
    <w:rsid w:val="00F1497E"/>
    <w:rsid w:val="00F16700"/>
    <w:rsid w:val="00F17967"/>
    <w:rsid w:val="00F31493"/>
    <w:rsid w:val="00F34E01"/>
    <w:rsid w:val="00F36914"/>
    <w:rsid w:val="00F4017B"/>
    <w:rsid w:val="00F41526"/>
    <w:rsid w:val="00F42BD5"/>
    <w:rsid w:val="00F454A5"/>
    <w:rsid w:val="00F5346C"/>
    <w:rsid w:val="00F568CA"/>
    <w:rsid w:val="00F65229"/>
    <w:rsid w:val="00F671CF"/>
    <w:rsid w:val="00F73A1C"/>
    <w:rsid w:val="00F741E5"/>
    <w:rsid w:val="00F76D4A"/>
    <w:rsid w:val="00F87DC7"/>
    <w:rsid w:val="00F91C53"/>
    <w:rsid w:val="00F92E95"/>
    <w:rsid w:val="00F93166"/>
    <w:rsid w:val="00F95BBB"/>
    <w:rsid w:val="00FA572D"/>
    <w:rsid w:val="00FA7AF1"/>
    <w:rsid w:val="00FB2408"/>
    <w:rsid w:val="00FB2914"/>
    <w:rsid w:val="00FB2C6F"/>
    <w:rsid w:val="00FB4533"/>
    <w:rsid w:val="00FC04F3"/>
    <w:rsid w:val="00FC0807"/>
    <w:rsid w:val="00FC1D79"/>
    <w:rsid w:val="00FD6CC3"/>
    <w:rsid w:val="00FE112A"/>
    <w:rsid w:val="00FE1503"/>
    <w:rsid w:val="00FE5233"/>
    <w:rsid w:val="00FF08ED"/>
    <w:rsid w:val="00FF126D"/>
    <w:rsid w:val="00FF19B1"/>
    <w:rsid w:val="00FF3609"/>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188E"/>
  <w15:docId w15:val="{A067D089-D4AA-48D1-9DA2-3F59429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E0E26"/>
    <w:pPr>
      <w:spacing w:after="200"/>
    </w:pPr>
    <w:rPr>
      <w:rFonts w:ascii="Cambria" w:eastAsia="Cambria" w:hAnsi="Cambria" w:cs="Times New Roman"/>
      <w:sz w:val="24"/>
      <w:szCs w:val="24"/>
      <w:lang w:val="en-US"/>
    </w:rPr>
  </w:style>
  <w:style w:type="paragraph" w:styleId="Naslov1">
    <w:name w:val="heading 1"/>
    <w:basedOn w:val="Navaden"/>
    <w:next w:val="Navaden"/>
    <w:link w:val="Naslov1Znak"/>
    <w:uiPriority w:val="9"/>
    <w:qFormat/>
    <w:rsid w:val="00A13CBE"/>
    <w:pPr>
      <w:keepNext/>
      <w:keepLines/>
      <w:spacing w:before="220" w:after="220"/>
      <w:outlineLvl w:val="0"/>
    </w:pPr>
    <w:rPr>
      <w:rFonts w:eastAsiaTheme="majorEastAsia" w:cstheme="majorBidi"/>
      <w:b/>
      <w:color w:val="000000" w:themeColor="text1"/>
      <w:sz w:val="22"/>
      <w:szCs w:val="32"/>
    </w:rPr>
  </w:style>
  <w:style w:type="paragraph" w:styleId="Naslov2">
    <w:name w:val="heading 2"/>
    <w:basedOn w:val="Navaden"/>
    <w:next w:val="Navaden"/>
    <w:link w:val="Naslov2Znak"/>
    <w:uiPriority w:val="9"/>
    <w:unhideWhenUsed/>
    <w:qFormat/>
    <w:rsid w:val="00DE5E82"/>
    <w:pPr>
      <w:keepNext/>
      <w:keepLines/>
      <w:numPr>
        <w:numId w:val="2"/>
      </w:numPr>
      <w:spacing w:before="40"/>
      <w:ind w:left="697" w:hanging="357"/>
      <w:outlineLvl w:val="1"/>
    </w:pPr>
    <w:rPr>
      <w:rFonts w:asciiTheme="majorHAnsi" w:eastAsiaTheme="majorEastAsia" w:hAnsiTheme="majorHAnsi" w:cstheme="majorBidi"/>
      <w:b/>
      <w:color w:val="000000" w:themeColor="text1"/>
      <w:sz w:val="26"/>
      <w:szCs w:val="26"/>
    </w:rPr>
  </w:style>
  <w:style w:type="paragraph" w:styleId="Naslov3">
    <w:name w:val="heading 3"/>
    <w:basedOn w:val="Navaden"/>
    <w:next w:val="Navaden"/>
    <w:link w:val="Naslov3Znak"/>
    <w:uiPriority w:val="9"/>
    <w:unhideWhenUsed/>
    <w:qFormat/>
    <w:rsid w:val="00DE5E82"/>
    <w:pPr>
      <w:keepNext/>
      <w:keepLines/>
      <w:numPr>
        <w:numId w:val="3"/>
      </w:numPr>
      <w:spacing w:before="40"/>
      <w:ind w:left="1037" w:hanging="357"/>
      <w:outlineLvl w:val="2"/>
    </w:pPr>
    <w:rPr>
      <w:rFonts w:asciiTheme="majorHAnsi" w:eastAsiaTheme="majorEastAsia" w:hAnsiTheme="majorHAnsi" w:cstheme="majorBidi"/>
      <w:b/>
      <w:color w:val="000000" w:themeColor="text1"/>
    </w:rPr>
  </w:style>
  <w:style w:type="paragraph" w:styleId="Naslov4">
    <w:name w:val="heading 4"/>
    <w:basedOn w:val="Navaden"/>
    <w:next w:val="Navaden"/>
    <w:link w:val="Naslov4Znak"/>
    <w:uiPriority w:val="9"/>
    <w:semiHidden/>
    <w:unhideWhenUsed/>
    <w:qFormat/>
    <w:rsid w:val="00B078B1"/>
    <w:pPr>
      <w:keepNext/>
      <w:keepLines/>
      <w:spacing w:before="40"/>
      <w:outlineLvl w:val="3"/>
    </w:pPr>
    <w:rPr>
      <w:rFonts w:asciiTheme="majorHAnsi" w:eastAsiaTheme="majorEastAsia" w:hAnsiTheme="majorHAnsi" w:cstheme="majorBidi"/>
      <w:i/>
      <w:iCs/>
    </w:rPr>
  </w:style>
  <w:style w:type="paragraph" w:styleId="Naslov5">
    <w:name w:val="heading 5"/>
    <w:basedOn w:val="Navaden"/>
    <w:next w:val="Navaden"/>
    <w:link w:val="Naslov5Znak"/>
    <w:uiPriority w:val="9"/>
    <w:semiHidden/>
    <w:unhideWhenUsed/>
    <w:qFormat/>
    <w:rsid w:val="00B078B1"/>
    <w:pPr>
      <w:keepNext/>
      <w:keepLines/>
      <w:spacing w:before="40"/>
      <w:outlineLvl w:val="4"/>
    </w:pPr>
    <w:rPr>
      <w:rFonts w:asciiTheme="majorHAnsi" w:eastAsiaTheme="majorEastAsia" w:hAnsiTheme="majorHAnsi" w:cstheme="majorBidi"/>
    </w:rPr>
  </w:style>
  <w:style w:type="paragraph" w:styleId="Naslov6">
    <w:name w:val="heading 6"/>
    <w:basedOn w:val="Navaden"/>
    <w:next w:val="Navaden"/>
    <w:link w:val="Naslov6Znak"/>
    <w:uiPriority w:val="9"/>
    <w:semiHidden/>
    <w:unhideWhenUsed/>
    <w:qFormat/>
    <w:rsid w:val="00B078B1"/>
    <w:pPr>
      <w:keepNext/>
      <w:keepLines/>
      <w:spacing w:before="40"/>
      <w:outlineLvl w:val="5"/>
    </w:pPr>
    <w:rPr>
      <w:rFonts w:asciiTheme="majorHAnsi" w:eastAsiaTheme="majorEastAsia" w:hAnsiTheme="majorHAnsi" w:cstheme="majorBidi"/>
    </w:rPr>
  </w:style>
  <w:style w:type="paragraph" w:styleId="Naslov7">
    <w:name w:val="heading 7"/>
    <w:basedOn w:val="Navaden"/>
    <w:next w:val="Navaden"/>
    <w:link w:val="Naslov7Znak"/>
    <w:uiPriority w:val="9"/>
    <w:semiHidden/>
    <w:unhideWhenUsed/>
    <w:qFormat/>
    <w:rsid w:val="00B078B1"/>
    <w:pPr>
      <w:keepNext/>
      <w:keepLines/>
      <w:spacing w:before="40"/>
      <w:outlineLvl w:val="6"/>
    </w:pPr>
    <w:rPr>
      <w:rFonts w:asciiTheme="majorHAnsi" w:eastAsiaTheme="majorEastAsia" w:hAnsiTheme="majorHAnsi" w:cstheme="majorBidi"/>
      <w:i/>
      <w:iCs/>
      <w:color w:val="000000" w:themeColor="text1"/>
    </w:rPr>
  </w:style>
  <w:style w:type="paragraph" w:styleId="Naslov8">
    <w:name w:val="heading 8"/>
    <w:basedOn w:val="Navaden"/>
    <w:next w:val="Navaden"/>
    <w:link w:val="Naslov8Znak"/>
    <w:uiPriority w:val="9"/>
    <w:semiHidden/>
    <w:unhideWhenUsed/>
    <w:qFormat/>
    <w:rsid w:val="00B078B1"/>
    <w:pPr>
      <w:keepNext/>
      <w:keepLines/>
      <w:spacing w:before="40"/>
      <w:outlineLvl w:val="7"/>
    </w:pPr>
    <w:rPr>
      <w:rFonts w:asciiTheme="majorHAnsi" w:eastAsiaTheme="majorEastAsia" w:hAnsiTheme="majorHAnsi" w:cstheme="majorBidi"/>
      <w:sz w:val="21"/>
      <w:szCs w:val="21"/>
    </w:rPr>
  </w:style>
  <w:style w:type="paragraph" w:styleId="Naslov9">
    <w:name w:val="heading 9"/>
    <w:basedOn w:val="Navaden"/>
    <w:next w:val="Navaden"/>
    <w:link w:val="Naslov9Znak"/>
    <w:uiPriority w:val="9"/>
    <w:semiHidden/>
    <w:unhideWhenUsed/>
    <w:qFormat/>
    <w:rsid w:val="00B078B1"/>
    <w:pPr>
      <w:keepNext/>
      <w:keepLines/>
      <w:spacing w:before="40"/>
      <w:outlineLvl w:val="8"/>
    </w:pPr>
    <w:rPr>
      <w:rFonts w:asciiTheme="majorHAnsi" w:eastAsiaTheme="majorEastAsia" w:hAnsiTheme="majorHAnsi" w:cstheme="majorBidi"/>
      <w:i/>
      <w:i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uiPriority w:val="3"/>
    <w:qFormat/>
    <w:rsid w:val="00DE5E82"/>
    <w:rPr>
      <w:rFonts w:eastAsia="Arial"/>
      <w:szCs w:val="14"/>
      <w:lang w:val="en-US"/>
    </w:rPr>
  </w:style>
  <w:style w:type="character" w:customStyle="1" w:styleId="GlavaZnak">
    <w:name w:val="Glava Znak"/>
    <w:basedOn w:val="Privzetapisavaodstavka"/>
    <w:link w:val="Glava"/>
    <w:uiPriority w:val="99"/>
    <w:qFormat/>
    <w:rsid w:val="007D1BEC"/>
    <w:rPr>
      <w:sz w:val="24"/>
      <w:lang w:val="en-US"/>
    </w:rPr>
  </w:style>
  <w:style w:type="character" w:customStyle="1" w:styleId="NogaZnak">
    <w:name w:val="Noga Znak"/>
    <w:basedOn w:val="Privzetapisavaodstavka"/>
    <w:link w:val="Noga"/>
    <w:uiPriority w:val="99"/>
    <w:qFormat/>
    <w:rsid w:val="007D1BEC"/>
    <w:rPr>
      <w:sz w:val="24"/>
      <w:lang w:val="en-US"/>
    </w:rPr>
  </w:style>
  <w:style w:type="character" w:customStyle="1" w:styleId="Naslov1Znak">
    <w:name w:val="Naslov 1 Znak"/>
    <w:basedOn w:val="Privzetapisavaodstavka"/>
    <w:link w:val="Naslov1"/>
    <w:uiPriority w:val="9"/>
    <w:qFormat/>
    <w:rsid w:val="00A13CBE"/>
    <w:rPr>
      <w:rFonts w:ascii="Cambria" w:eastAsiaTheme="majorEastAsia" w:hAnsi="Cambria" w:cstheme="majorBidi"/>
      <w:b/>
      <w:color w:val="000000" w:themeColor="text1"/>
      <w:szCs w:val="32"/>
      <w:lang w:val="en-US"/>
    </w:rPr>
  </w:style>
  <w:style w:type="character" w:customStyle="1" w:styleId="Naslov2Znak">
    <w:name w:val="Naslov 2 Znak"/>
    <w:basedOn w:val="Privzetapisavaodstavka"/>
    <w:link w:val="Naslov2"/>
    <w:uiPriority w:val="9"/>
    <w:qFormat/>
    <w:rsid w:val="00DE5E82"/>
    <w:rPr>
      <w:rFonts w:asciiTheme="majorHAnsi" w:eastAsiaTheme="majorEastAsia" w:hAnsiTheme="majorHAnsi" w:cstheme="majorBidi"/>
      <w:b/>
      <w:color w:val="000000" w:themeColor="text1"/>
      <w:sz w:val="26"/>
      <w:szCs w:val="26"/>
      <w:lang w:val="en-US"/>
    </w:rPr>
  </w:style>
  <w:style w:type="character" w:customStyle="1" w:styleId="NaslovZnak">
    <w:name w:val="Naslov Znak"/>
    <w:basedOn w:val="Privzetapisavaodstavka"/>
    <w:link w:val="Naslov"/>
    <w:qFormat/>
    <w:rsid w:val="00DE5E82"/>
    <w:rPr>
      <w:rFonts w:asciiTheme="majorHAnsi" w:eastAsiaTheme="majorEastAsia" w:hAnsiTheme="majorHAnsi" w:cstheme="majorBidi"/>
      <w:b/>
      <w:spacing w:val="-10"/>
      <w:kern w:val="2"/>
      <w:sz w:val="36"/>
      <w:szCs w:val="56"/>
      <w:lang w:val="en-US"/>
    </w:rPr>
  </w:style>
  <w:style w:type="character" w:styleId="Neenpoudarek">
    <w:name w:val="Subtle Emphasis"/>
    <w:basedOn w:val="Privzetapisavaodstavka"/>
    <w:uiPriority w:val="19"/>
    <w:qFormat/>
    <w:rsid w:val="00F4752F"/>
    <w:rPr>
      <w:rFonts w:ascii="Times New Roman" w:hAnsi="Times New Roman"/>
      <w:i/>
      <w:iCs/>
      <w:color w:val="404040" w:themeColor="text1" w:themeTint="BF"/>
      <w:sz w:val="24"/>
    </w:rPr>
  </w:style>
  <w:style w:type="character" w:styleId="Poudarek">
    <w:name w:val="Emphasis"/>
    <w:basedOn w:val="Privzetapisavaodstavka"/>
    <w:uiPriority w:val="20"/>
    <w:qFormat/>
    <w:rsid w:val="00F4752F"/>
    <w:rPr>
      <w:b/>
      <w:i w:val="0"/>
      <w:iCs/>
      <w:u w:val="single"/>
    </w:rPr>
  </w:style>
  <w:style w:type="character" w:styleId="Krepko">
    <w:name w:val="Strong"/>
    <w:basedOn w:val="Privzetapisavaodstavka"/>
    <w:uiPriority w:val="22"/>
    <w:qFormat/>
    <w:rsid w:val="00F4752F"/>
    <w:rPr>
      <w:b/>
      <w:bCs/>
    </w:rPr>
  </w:style>
  <w:style w:type="character" w:customStyle="1" w:styleId="IntenzivencitatZnak">
    <w:name w:val="Intenziven citat Znak"/>
    <w:basedOn w:val="Privzetapisavaodstavka"/>
    <w:link w:val="Intenzivencitat"/>
    <w:uiPriority w:val="30"/>
    <w:qFormat/>
    <w:rsid w:val="00F4752F"/>
    <w:rPr>
      <w:rFonts w:ascii="Times New Roman" w:hAnsi="Times New Roman"/>
      <w:i/>
      <w:iCs/>
      <w:color w:val="404040" w:themeColor="text1" w:themeTint="BF"/>
      <w:sz w:val="24"/>
      <w:lang w:val="en-US"/>
    </w:rPr>
  </w:style>
  <w:style w:type="character" w:styleId="Neensklic">
    <w:name w:val="Subtle Reference"/>
    <w:basedOn w:val="Privzetapisavaodstavka"/>
    <w:uiPriority w:val="31"/>
    <w:qFormat/>
    <w:rsid w:val="00F4752F"/>
    <w:rPr>
      <w:rFonts w:ascii="Times New Roman" w:hAnsi="Times New Roman"/>
      <w:i/>
      <w:smallCaps/>
      <w:color w:val="0D0D0D" w:themeColor="text1" w:themeTint="F2"/>
    </w:rPr>
  </w:style>
  <w:style w:type="character" w:customStyle="1" w:styleId="Naslov3Znak">
    <w:name w:val="Naslov 3 Znak"/>
    <w:basedOn w:val="Privzetapisavaodstavka"/>
    <w:link w:val="Naslov3"/>
    <w:uiPriority w:val="9"/>
    <w:qFormat/>
    <w:rsid w:val="00DE5E82"/>
    <w:rPr>
      <w:rFonts w:asciiTheme="majorHAnsi" w:eastAsiaTheme="majorEastAsia" w:hAnsiTheme="majorHAnsi" w:cstheme="majorBidi"/>
      <w:b/>
      <w:color w:val="000000" w:themeColor="text1"/>
      <w:sz w:val="24"/>
      <w:szCs w:val="24"/>
      <w:lang w:val="en-US"/>
    </w:rPr>
  </w:style>
  <w:style w:type="character" w:styleId="Naslovknjige">
    <w:name w:val="Book Title"/>
    <w:basedOn w:val="Privzetapisavaodstavka"/>
    <w:uiPriority w:val="33"/>
    <w:qFormat/>
    <w:rsid w:val="00602542"/>
    <w:rPr>
      <w:b/>
      <w:bCs/>
      <w:i/>
      <w:iCs/>
      <w:color w:val="404040" w:themeColor="text1" w:themeTint="BF"/>
      <w:spacing w:val="5"/>
    </w:rPr>
  </w:style>
  <w:style w:type="character" w:styleId="Hiperpovezava">
    <w:name w:val="Hyperlink"/>
    <w:basedOn w:val="Privzetapisavaodstavka"/>
    <w:uiPriority w:val="99"/>
    <w:unhideWhenUsed/>
    <w:rsid w:val="00602542"/>
    <w:rPr>
      <w:color w:val="0563C1" w:themeColor="hyperlink"/>
      <w:u w:val="single"/>
    </w:rPr>
  </w:style>
  <w:style w:type="character" w:customStyle="1" w:styleId="PodnaslovZnak">
    <w:name w:val="Podnaslov Znak"/>
    <w:basedOn w:val="Privzetapisavaodstavka"/>
    <w:link w:val="Podnaslov"/>
    <w:uiPriority w:val="11"/>
    <w:qFormat/>
    <w:rsid w:val="00B078B1"/>
    <w:rPr>
      <w:rFonts w:eastAsiaTheme="minorEastAsia"/>
      <w:color w:val="5A5A5A" w:themeColor="text1" w:themeTint="A5"/>
      <w:spacing w:val="15"/>
      <w:lang w:val="en-US"/>
    </w:rPr>
  </w:style>
  <w:style w:type="character" w:customStyle="1" w:styleId="DrobentiskZnak">
    <w:name w:val="Droben tisk Znak"/>
    <w:basedOn w:val="PodnaslovZnak"/>
    <w:link w:val="Drobentisk"/>
    <w:uiPriority w:val="99"/>
    <w:qFormat/>
    <w:rsid w:val="00B078B1"/>
    <w:rPr>
      <w:rFonts w:eastAsiaTheme="minorEastAsia"/>
      <w:color w:val="5A5A5A" w:themeColor="text1" w:themeTint="A5"/>
      <w:spacing w:val="-6"/>
      <w:sz w:val="15"/>
      <w:lang w:val="en-US"/>
    </w:rPr>
  </w:style>
  <w:style w:type="character" w:customStyle="1" w:styleId="Naslov4Znak">
    <w:name w:val="Naslov 4 Znak"/>
    <w:basedOn w:val="Privzetapisavaodstavka"/>
    <w:link w:val="Naslov4"/>
    <w:uiPriority w:val="9"/>
    <w:semiHidden/>
    <w:qFormat/>
    <w:rsid w:val="00B078B1"/>
    <w:rPr>
      <w:rFonts w:asciiTheme="majorHAnsi" w:eastAsiaTheme="majorEastAsia" w:hAnsiTheme="majorHAnsi" w:cstheme="majorBidi"/>
      <w:i/>
      <w:iCs/>
      <w:sz w:val="24"/>
      <w:lang w:val="en-US"/>
    </w:rPr>
  </w:style>
  <w:style w:type="character" w:customStyle="1" w:styleId="Naslov5Znak">
    <w:name w:val="Naslov 5 Znak"/>
    <w:basedOn w:val="Privzetapisavaodstavka"/>
    <w:link w:val="Naslov5"/>
    <w:uiPriority w:val="9"/>
    <w:semiHidden/>
    <w:qFormat/>
    <w:rsid w:val="00B078B1"/>
    <w:rPr>
      <w:rFonts w:asciiTheme="majorHAnsi" w:eastAsiaTheme="majorEastAsia" w:hAnsiTheme="majorHAnsi" w:cstheme="majorBidi"/>
      <w:sz w:val="24"/>
      <w:lang w:val="en-US"/>
    </w:rPr>
  </w:style>
  <w:style w:type="character" w:customStyle="1" w:styleId="Naslov6Znak">
    <w:name w:val="Naslov 6 Znak"/>
    <w:basedOn w:val="Privzetapisavaodstavka"/>
    <w:link w:val="Naslov6"/>
    <w:uiPriority w:val="9"/>
    <w:semiHidden/>
    <w:qFormat/>
    <w:rsid w:val="00B078B1"/>
    <w:rPr>
      <w:rFonts w:asciiTheme="majorHAnsi" w:eastAsiaTheme="majorEastAsia" w:hAnsiTheme="majorHAnsi" w:cstheme="majorBidi"/>
      <w:sz w:val="24"/>
      <w:lang w:val="en-US"/>
    </w:rPr>
  </w:style>
  <w:style w:type="character" w:customStyle="1" w:styleId="Naslov7Znak">
    <w:name w:val="Naslov 7 Znak"/>
    <w:basedOn w:val="Privzetapisavaodstavka"/>
    <w:link w:val="Naslov7"/>
    <w:uiPriority w:val="9"/>
    <w:semiHidden/>
    <w:qFormat/>
    <w:rsid w:val="00B078B1"/>
    <w:rPr>
      <w:rFonts w:asciiTheme="majorHAnsi" w:eastAsiaTheme="majorEastAsia" w:hAnsiTheme="majorHAnsi" w:cstheme="majorBidi"/>
      <w:i/>
      <w:iCs/>
      <w:color w:val="000000" w:themeColor="text1"/>
      <w:sz w:val="24"/>
      <w:lang w:val="en-US"/>
    </w:rPr>
  </w:style>
  <w:style w:type="character" w:customStyle="1" w:styleId="Naslov8Znak">
    <w:name w:val="Naslov 8 Znak"/>
    <w:basedOn w:val="Privzetapisavaodstavka"/>
    <w:link w:val="Naslov8"/>
    <w:uiPriority w:val="9"/>
    <w:semiHidden/>
    <w:qFormat/>
    <w:rsid w:val="00B078B1"/>
    <w:rPr>
      <w:rFonts w:asciiTheme="majorHAnsi" w:eastAsiaTheme="majorEastAsia" w:hAnsiTheme="majorHAnsi" w:cstheme="majorBidi"/>
      <w:sz w:val="21"/>
      <w:szCs w:val="21"/>
      <w:lang w:val="en-US"/>
    </w:rPr>
  </w:style>
  <w:style w:type="character" w:customStyle="1" w:styleId="Naslov9Znak">
    <w:name w:val="Naslov 9 Znak"/>
    <w:basedOn w:val="Privzetapisavaodstavka"/>
    <w:link w:val="Naslov9"/>
    <w:uiPriority w:val="9"/>
    <w:semiHidden/>
    <w:qFormat/>
    <w:rsid w:val="00B078B1"/>
    <w:rPr>
      <w:rFonts w:asciiTheme="majorHAnsi" w:eastAsiaTheme="majorEastAsia" w:hAnsiTheme="majorHAnsi" w:cstheme="majorBidi"/>
      <w:i/>
      <w:iCs/>
      <w:sz w:val="21"/>
      <w:szCs w:val="21"/>
      <w:lang w:val="en-US"/>
    </w:rPr>
  </w:style>
  <w:style w:type="character" w:customStyle="1" w:styleId="Nerazreenaomemba1">
    <w:name w:val="Nerazrešena omemba1"/>
    <w:basedOn w:val="Privzetapisavaodstavka"/>
    <w:uiPriority w:val="99"/>
    <w:semiHidden/>
    <w:unhideWhenUsed/>
    <w:qFormat/>
    <w:rsid w:val="00395377"/>
    <w:rPr>
      <w:color w:val="605E5C"/>
      <w:shd w:val="clear" w:color="auto" w:fill="E1DFDD"/>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3"/>
    <w:qFormat/>
    <w:rsid w:val="00DE5E82"/>
    <w:pPr>
      <w:spacing w:after="220"/>
    </w:pPr>
    <w:rPr>
      <w:rFonts w:eastAsia="Arial"/>
      <w:sz w:val="22"/>
      <w:szCs w:val="14"/>
    </w:r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7D1BEC"/>
    <w:pPr>
      <w:tabs>
        <w:tab w:val="center" w:pos="4536"/>
        <w:tab w:val="right" w:pos="9072"/>
      </w:tabs>
    </w:pPr>
  </w:style>
  <w:style w:type="paragraph" w:styleId="Noga">
    <w:name w:val="footer"/>
    <w:basedOn w:val="Navaden"/>
    <w:link w:val="NogaZnak"/>
    <w:uiPriority w:val="99"/>
    <w:unhideWhenUsed/>
    <w:rsid w:val="007D1BEC"/>
    <w:pPr>
      <w:tabs>
        <w:tab w:val="center" w:pos="4536"/>
        <w:tab w:val="right" w:pos="9072"/>
      </w:tabs>
    </w:pPr>
  </w:style>
  <w:style w:type="paragraph" w:styleId="Naslov">
    <w:name w:val="Title"/>
    <w:basedOn w:val="Navaden"/>
    <w:next w:val="Navaden"/>
    <w:link w:val="NaslovZnak"/>
    <w:qFormat/>
    <w:rsid w:val="00DE5E82"/>
    <w:pPr>
      <w:spacing w:before="1000" w:after="440"/>
      <w:jc w:val="center"/>
    </w:pPr>
    <w:rPr>
      <w:rFonts w:asciiTheme="majorHAnsi" w:eastAsiaTheme="majorEastAsia" w:hAnsiTheme="majorHAnsi" w:cstheme="majorBidi"/>
      <w:b/>
      <w:spacing w:val="-10"/>
      <w:kern w:val="2"/>
      <w:sz w:val="36"/>
      <w:szCs w:val="56"/>
    </w:rPr>
  </w:style>
  <w:style w:type="paragraph" w:styleId="Intenzivencitat">
    <w:name w:val="Intense Quote"/>
    <w:basedOn w:val="Navaden"/>
    <w:next w:val="Navaden"/>
    <w:link w:val="IntenzivencitatZnak"/>
    <w:uiPriority w:val="30"/>
    <w:qFormat/>
    <w:rsid w:val="00F4752F"/>
    <w:pPr>
      <w:pBdr>
        <w:top w:val="single" w:sz="12" w:space="10" w:color="000000" w:themeColor="dark1"/>
        <w:bottom w:val="single" w:sz="12" w:space="10" w:color="000000" w:themeColor="dark1"/>
      </w:pBdr>
      <w:spacing w:before="360" w:after="360"/>
      <w:ind w:left="864" w:right="864"/>
      <w:jc w:val="center"/>
    </w:pPr>
    <w:rPr>
      <w:rFonts w:ascii="Times New Roman" w:hAnsi="Times New Roman"/>
      <w:i/>
      <w:iCs/>
      <w:color w:val="404040" w:themeColor="text1" w:themeTint="BF"/>
    </w:rPr>
  </w:style>
  <w:style w:type="paragraph" w:styleId="Odstavekseznama">
    <w:name w:val="List Paragraph"/>
    <w:aliases w:val="AKOS o"/>
    <w:basedOn w:val="Navaden"/>
    <w:uiPriority w:val="34"/>
    <w:qFormat/>
    <w:rsid w:val="00602542"/>
    <w:pPr>
      <w:ind w:left="720"/>
      <w:contextualSpacing/>
    </w:pPr>
  </w:style>
  <w:style w:type="paragraph" w:styleId="Stvarnokazalo-naslov">
    <w:name w:val="index heading"/>
    <w:basedOn w:val="Heading"/>
  </w:style>
  <w:style w:type="paragraph" w:styleId="NaslovTOC">
    <w:name w:val="TOC Heading"/>
    <w:basedOn w:val="Naslov1"/>
    <w:next w:val="Navaden"/>
    <w:uiPriority w:val="39"/>
    <w:unhideWhenUsed/>
    <w:qFormat/>
    <w:rsid w:val="00602542"/>
    <w:pPr>
      <w:numPr>
        <w:numId w:val="1"/>
      </w:numPr>
      <w:spacing w:line="259" w:lineRule="auto"/>
      <w:outlineLvl w:val="9"/>
    </w:pPr>
    <w:rPr>
      <w:lang w:val="sl-SI" w:eastAsia="sl-SI"/>
    </w:rPr>
  </w:style>
  <w:style w:type="paragraph" w:styleId="Kazalovsebine2">
    <w:name w:val="toc 2"/>
    <w:basedOn w:val="Navaden"/>
    <w:next w:val="Navaden"/>
    <w:autoRedefine/>
    <w:uiPriority w:val="39"/>
    <w:unhideWhenUsed/>
    <w:rsid w:val="00602542"/>
    <w:pPr>
      <w:spacing w:after="100" w:line="259" w:lineRule="auto"/>
      <w:ind w:left="220"/>
    </w:pPr>
    <w:rPr>
      <w:rFonts w:eastAsiaTheme="minorEastAsia"/>
      <w:sz w:val="22"/>
      <w:lang w:val="sl-SI" w:eastAsia="sl-SI"/>
    </w:rPr>
  </w:style>
  <w:style w:type="paragraph" w:styleId="Kazalovsebine1">
    <w:name w:val="toc 1"/>
    <w:basedOn w:val="Navaden"/>
    <w:next w:val="Navaden"/>
    <w:autoRedefine/>
    <w:uiPriority w:val="39"/>
    <w:unhideWhenUsed/>
    <w:rsid w:val="00602542"/>
    <w:pPr>
      <w:spacing w:after="100" w:line="259" w:lineRule="auto"/>
    </w:pPr>
    <w:rPr>
      <w:rFonts w:eastAsiaTheme="minorEastAsia"/>
      <w:sz w:val="22"/>
      <w:lang w:val="sl-SI" w:eastAsia="sl-SI"/>
    </w:rPr>
  </w:style>
  <w:style w:type="paragraph" w:styleId="Kazalovsebine3">
    <w:name w:val="toc 3"/>
    <w:basedOn w:val="Navaden"/>
    <w:next w:val="Navaden"/>
    <w:autoRedefine/>
    <w:uiPriority w:val="39"/>
    <w:unhideWhenUsed/>
    <w:rsid w:val="00602542"/>
    <w:pPr>
      <w:spacing w:after="100" w:line="259" w:lineRule="auto"/>
      <w:ind w:left="440"/>
    </w:pPr>
    <w:rPr>
      <w:rFonts w:eastAsiaTheme="minorEastAsia"/>
      <w:sz w:val="22"/>
      <w:lang w:val="sl-SI" w:eastAsia="sl-SI"/>
    </w:rPr>
  </w:style>
  <w:style w:type="paragraph" w:styleId="Podnaslov">
    <w:name w:val="Subtitle"/>
    <w:basedOn w:val="Navaden"/>
    <w:next w:val="Navaden"/>
    <w:link w:val="PodnaslovZnak"/>
    <w:uiPriority w:val="11"/>
    <w:unhideWhenUsed/>
    <w:qFormat/>
    <w:rsid w:val="00602542"/>
    <w:pPr>
      <w:spacing w:after="160"/>
    </w:pPr>
    <w:rPr>
      <w:rFonts w:eastAsiaTheme="minorEastAsia"/>
      <w:color w:val="5A5A5A" w:themeColor="text1" w:themeTint="A5"/>
      <w:spacing w:val="15"/>
      <w:sz w:val="22"/>
    </w:rPr>
  </w:style>
  <w:style w:type="paragraph" w:customStyle="1" w:styleId="Drobentisk">
    <w:name w:val="Droben tisk"/>
    <w:basedOn w:val="Podnaslov"/>
    <w:link w:val="DrobentiskZnak"/>
    <w:uiPriority w:val="99"/>
    <w:qFormat/>
    <w:rsid w:val="00B078B1"/>
    <w:rPr>
      <w:spacing w:val="-6"/>
      <w:sz w:val="15"/>
      <w:lang w:val="sl-SI"/>
    </w:rPr>
  </w:style>
  <w:style w:type="paragraph" w:styleId="Brezrazmikov">
    <w:name w:val="No Spacing"/>
    <w:uiPriority w:val="1"/>
    <w:qFormat/>
    <w:rsid w:val="00DE0E26"/>
    <w:rPr>
      <w:rFonts w:ascii="Cambria" w:eastAsia="Cambria" w:hAnsi="Cambria" w:cs="Times New Roman"/>
      <w:sz w:val="24"/>
      <w:szCs w:val="24"/>
      <w:lang w:val="en-US"/>
    </w:rPr>
  </w:style>
  <w:style w:type="table" w:styleId="Tabelamrea">
    <w:name w:val="Table Grid"/>
    <w:basedOn w:val="Navadnatabela"/>
    <w:uiPriority w:val="59"/>
    <w:rsid w:val="007D1BE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24376"/>
    <w:rPr>
      <w:sz w:val="16"/>
      <w:szCs w:val="16"/>
    </w:rPr>
  </w:style>
  <w:style w:type="paragraph" w:styleId="Pripombabesedilo">
    <w:name w:val="annotation text"/>
    <w:basedOn w:val="Navaden"/>
    <w:link w:val="PripombabesediloZnak"/>
    <w:uiPriority w:val="99"/>
    <w:semiHidden/>
    <w:unhideWhenUsed/>
    <w:rsid w:val="00B24376"/>
    <w:rPr>
      <w:sz w:val="20"/>
      <w:szCs w:val="20"/>
    </w:rPr>
  </w:style>
  <w:style w:type="character" w:customStyle="1" w:styleId="PripombabesediloZnak">
    <w:name w:val="Pripomba – besedilo Znak"/>
    <w:basedOn w:val="Privzetapisavaodstavka"/>
    <w:link w:val="Pripombabesedilo"/>
    <w:uiPriority w:val="99"/>
    <w:semiHidden/>
    <w:rsid w:val="00B24376"/>
    <w:rPr>
      <w:rFonts w:ascii="Cambria" w:eastAsia="Cambria"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24376"/>
    <w:rPr>
      <w:b/>
      <w:bCs/>
    </w:rPr>
  </w:style>
  <w:style w:type="character" w:customStyle="1" w:styleId="ZadevapripombeZnak">
    <w:name w:val="Zadeva pripombe Znak"/>
    <w:basedOn w:val="PripombabesediloZnak"/>
    <w:link w:val="Zadevapripombe"/>
    <w:uiPriority w:val="99"/>
    <w:semiHidden/>
    <w:rsid w:val="00B24376"/>
    <w:rPr>
      <w:rFonts w:ascii="Cambria" w:eastAsia="Cambria" w:hAnsi="Cambria" w:cs="Times New Roman"/>
      <w:b/>
      <w:bCs/>
      <w:sz w:val="20"/>
      <w:szCs w:val="20"/>
      <w:lang w:val="en-US"/>
    </w:rPr>
  </w:style>
  <w:style w:type="paragraph" w:styleId="Besedilooblaka">
    <w:name w:val="Balloon Text"/>
    <w:basedOn w:val="Navaden"/>
    <w:link w:val="BesedilooblakaZnak"/>
    <w:uiPriority w:val="99"/>
    <w:semiHidden/>
    <w:unhideWhenUsed/>
    <w:rsid w:val="00B24376"/>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4376"/>
    <w:rPr>
      <w:rFonts w:ascii="Segoe UI" w:eastAsia="Cambria" w:hAnsi="Segoe UI" w:cs="Segoe UI"/>
      <w:sz w:val="18"/>
      <w:szCs w:val="18"/>
      <w:lang w:val="en-US"/>
    </w:rPr>
  </w:style>
  <w:style w:type="character" w:styleId="Nerazreenaomemba">
    <w:name w:val="Unresolved Mention"/>
    <w:basedOn w:val="Privzetapisavaodstavka"/>
    <w:uiPriority w:val="99"/>
    <w:semiHidden/>
    <w:unhideWhenUsed/>
    <w:rsid w:val="00166AEC"/>
    <w:rPr>
      <w:color w:val="605E5C"/>
      <w:shd w:val="clear" w:color="auto" w:fill="E1DFDD"/>
    </w:rPr>
  </w:style>
  <w:style w:type="paragraph" w:customStyle="1" w:styleId="ListParagraph1">
    <w:name w:val="List Paragraph1"/>
    <w:basedOn w:val="Navaden"/>
    <w:rsid w:val="00CD4C63"/>
    <w:pPr>
      <w:spacing w:line="100" w:lineRule="atLeast"/>
      <w:ind w:left="720"/>
    </w:pPr>
    <w:rPr>
      <w:rFonts w:cs="Cambria"/>
      <w:lang w:val="sl-SI" w:eastAsia="ar-SA"/>
    </w:rPr>
  </w:style>
  <w:style w:type="paragraph" w:styleId="Navadensplet">
    <w:name w:val="Normal (Web)"/>
    <w:basedOn w:val="Navaden"/>
    <w:uiPriority w:val="99"/>
    <w:unhideWhenUsed/>
    <w:rsid w:val="00CD4C63"/>
    <w:pPr>
      <w:suppressAutoHyphens w:val="0"/>
      <w:spacing w:before="100" w:beforeAutospacing="1" w:after="100" w:afterAutospacing="1"/>
    </w:pPr>
    <w:rPr>
      <w:rFonts w:ascii="Times New Roman" w:eastAsia="Times New Roman" w:hAnsi="Times New Roman"/>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32BA77-C8F6-4A3E-9EAB-7814721D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1371</Words>
  <Characters>7818</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SRDF zapisnik</vt:lpstr>
    </vt:vector>
  </TitlesOfParts>
  <Company>Agencija za komunikacijska omrežja in storitve</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SRDF zapisnik</dc:title>
  <dc:subject/>
  <dc:creator>Mateja Grmek</dc:creator>
  <dc:description/>
  <cp:lastModifiedBy>Mateja Grmek</cp:lastModifiedBy>
  <cp:revision>52</cp:revision>
  <cp:lastPrinted>2026-03-26T12:53:00Z</cp:lastPrinted>
  <dcterms:created xsi:type="dcterms:W3CDTF">2026-06-23T14:10:00Z</dcterms:created>
  <dcterms:modified xsi:type="dcterms:W3CDTF">2026-06-29T07:28:00Z</dcterms:modified>
  <dc:language>sl-SI</dc:language>
</cp:coreProperties>
</file>